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DF" w:rsidRPr="00BC13BB" w:rsidRDefault="003C27DF" w:rsidP="003C27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13BB">
        <w:rPr>
          <w:rFonts w:ascii="Times New Roman" w:hAnsi="Times New Roman" w:cs="Times New Roman"/>
          <w:sz w:val="28"/>
          <w:szCs w:val="28"/>
        </w:rPr>
        <w:t>Народный женский хор «</w:t>
      </w:r>
      <w:proofErr w:type="spellStart"/>
      <w:r w:rsidRPr="00BC13BB">
        <w:rPr>
          <w:rFonts w:ascii="Times New Roman" w:hAnsi="Times New Roman" w:cs="Times New Roman"/>
          <w:sz w:val="28"/>
          <w:szCs w:val="28"/>
        </w:rPr>
        <w:t>Россияночка</w:t>
      </w:r>
      <w:proofErr w:type="spellEnd"/>
      <w:r w:rsidRPr="00BC13BB">
        <w:rPr>
          <w:rFonts w:ascii="Times New Roman" w:hAnsi="Times New Roman" w:cs="Times New Roman"/>
          <w:sz w:val="28"/>
          <w:szCs w:val="28"/>
        </w:rPr>
        <w:t xml:space="preserve">»   принял участие  областном фестивале </w:t>
      </w:r>
      <w:r w:rsidRPr="00BC13BB">
        <w:rPr>
          <w:rFonts w:ascii="Times New Roman" w:hAnsi="Times New Roman" w:cs="Times New Roman"/>
          <w:b/>
          <w:sz w:val="28"/>
          <w:szCs w:val="28"/>
        </w:rPr>
        <w:t>«Рождественская звезда»,</w:t>
      </w:r>
      <w:r w:rsidRPr="00BC13BB">
        <w:rPr>
          <w:rFonts w:ascii="Times New Roman" w:hAnsi="Times New Roman" w:cs="Times New Roman"/>
          <w:sz w:val="28"/>
          <w:szCs w:val="28"/>
        </w:rPr>
        <w:t xml:space="preserve"> который по традиции проходил на сцене Дворца культуры п. Энергетик.</w:t>
      </w:r>
    </w:p>
    <w:p w:rsidR="003C27DF" w:rsidRPr="00BC13BB" w:rsidRDefault="003C27DF" w:rsidP="003C27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3BB">
        <w:rPr>
          <w:rFonts w:ascii="Times New Roman" w:hAnsi="Times New Roman" w:cs="Times New Roman"/>
          <w:sz w:val="28"/>
          <w:szCs w:val="28"/>
        </w:rPr>
        <w:t xml:space="preserve">За  исполнение песни «За тихой рекою»  были отмечены дипломом </w:t>
      </w:r>
      <w:r w:rsidRPr="003C27DF">
        <w:rPr>
          <w:rFonts w:ascii="Times New Roman" w:hAnsi="Times New Roman" w:cs="Times New Roman"/>
          <w:b/>
          <w:sz w:val="28"/>
          <w:szCs w:val="28"/>
        </w:rPr>
        <w:t>2 степени</w:t>
      </w:r>
      <w:r w:rsidRPr="00BC13BB">
        <w:rPr>
          <w:rFonts w:ascii="Times New Roman" w:hAnsi="Times New Roman" w:cs="Times New Roman"/>
          <w:sz w:val="28"/>
          <w:szCs w:val="28"/>
        </w:rPr>
        <w:t>. Поздравляем!!!</w:t>
      </w:r>
    </w:p>
    <w:p w:rsidR="003C27DF" w:rsidRDefault="003C27DF">
      <w:r>
        <w:rPr>
          <w:noProof/>
          <w:lang w:eastAsia="ru-RU"/>
        </w:rPr>
        <w:drawing>
          <wp:inline distT="0" distB="0" distL="0" distR="0">
            <wp:extent cx="5280188" cy="396000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4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8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0C89" w:rsidRDefault="003C27DF">
      <w:r>
        <w:rPr>
          <w:noProof/>
          <w:lang w:eastAsia="ru-RU"/>
        </w:rPr>
        <w:drawing>
          <wp:inline distT="0" distB="0" distL="0" distR="0">
            <wp:extent cx="5280188" cy="396000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5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8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E3"/>
    <w:rsid w:val="002C0C89"/>
    <w:rsid w:val="003C27DF"/>
    <w:rsid w:val="0063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2015-04-15T04:52:00Z</dcterms:created>
  <dcterms:modified xsi:type="dcterms:W3CDTF">2015-04-15T04:54:00Z</dcterms:modified>
</cp:coreProperties>
</file>