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AB1" w:rsidRPr="001B0AB1" w:rsidRDefault="001B0AB1" w:rsidP="001B0AB1">
      <w:pPr>
        <w:spacing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B0AB1">
        <w:rPr>
          <w:rFonts w:ascii="Times New Roman" w:hAnsi="Times New Roman" w:cs="Times New Roman"/>
          <w:spacing w:val="-4"/>
          <w:sz w:val="28"/>
          <w:szCs w:val="28"/>
        </w:rPr>
        <w:t xml:space="preserve">23 августа участницы клуба выходного дня «Не  стареющие сердца» были приглашены на программу </w:t>
      </w:r>
      <w:r w:rsidRPr="001B0AB1">
        <w:rPr>
          <w:rFonts w:ascii="Times New Roman" w:hAnsi="Times New Roman" w:cs="Times New Roman"/>
          <w:b/>
          <w:spacing w:val="-4"/>
          <w:sz w:val="28"/>
          <w:szCs w:val="28"/>
        </w:rPr>
        <w:t>«Песни пой, будешь молод душой!»,</w:t>
      </w:r>
      <w:r w:rsidRPr="001B0AB1">
        <w:rPr>
          <w:rFonts w:ascii="Times New Roman" w:hAnsi="Times New Roman" w:cs="Times New Roman"/>
          <w:spacing w:val="-4"/>
          <w:sz w:val="28"/>
          <w:szCs w:val="28"/>
        </w:rPr>
        <w:t xml:space="preserve"> посвященную русской песне. В теплой дружеской обстановке  присутствующие имели возможность пообщаться друг с другом,  послушать и   спеть душевные песни, а еще с молодым задором поучаствовать в различных  песенных конкурсах,  викторинах, играх.</w:t>
      </w:r>
    </w:p>
    <w:p w:rsidR="001B0AB1" w:rsidRDefault="001B0AB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B1" w:rsidRDefault="001B0AB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41" w:rsidRDefault="001B0AB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F6"/>
    <w:rsid w:val="001B0AB1"/>
    <w:rsid w:val="00646FF6"/>
    <w:rsid w:val="00A5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2015-10-21T01:34:00Z</dcterms:created>
  <dcterms:modified xsi:type="dcterms:W3CDTF">2015-10-21T01:36:00Z</dcterms:modified>
</cp:coreProperties>
</file>