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46" w:rsidRPr="00833946" w:rsidRDefault="00833946" w:rsidP="00833946">
      <w:pPr>
        <w:jc w:val="both"/>
        <w:rPr>
          <w:rFonts w:ascii="Times New Roman" w:hAnsi="Times New Roman" w:cs="Times New Roman"/>
          <w:sz w:val="28"/>
          <w:szCs w:val="28"/>
        </w:rPr>
      </w:pPr>
      <w:r w:rsidRPr="00833946">
        <w:rPr>
          <w:rFonts w:ascii="Times New Roman" w:hAnsi="Times New Roman" w:cs="Times New Roman"/>
          <w:b/>
          <w:sz w:val="28"/>
          <w:szCs w:val="28"/>
        </w:rPr>
        <w:t xml:space="preserve">              «Хлебосольная да раздольная наша Масленица»</w:t>
      </w:r>
      <w:r w:rsidRPr="00833946">
        <w:rPr>
          <w:rFonts w:ascii="Times New Roman" w:hAnsi="Times New Roman" w:cs="Times New Roman"/>
          <w:sz w:val="28"/>
          <w:szCs w:val="28"/>
        </w:rPr>
        <w:t xml:space="preserve"> - народное гуляние.</w:t>
      </w:r>
    </w:p>
    <w:p w:rsidR="00833946" w:rsidRDefault="00833946" w:rsidP="00833946">
      <w:pPr>
        <w:jc w:val="both"/>
        <w:rPr>
          <w:rFonts w:ascii="Times New Roman" w:hAnsi="Times New Roman" w:cs="Times New Roman"/>
          <w:sz w:val="28"/>
          <w:szCs w:val="28"/>
        </w:rPr>
      </w:pPr>
      <w:r w:rsidRPr="00833946">
        <w:rPr>
          <w:rFonts w:ascii="Times New Roman" w:hAnsi="Times New Roman" w:cs="Times New Roman"/>
          <w:sz w:val="28"/>
          <w:szCs w:val="28"/>
        </w:rPr>
        <w:t>Односельчанам было предложено весёлое театрализованное представление. Два задорных скомороха  привлекали   людей к участию  в разнообразной игровой программе: будь то традиционные  русские забавы, так и новые современные игры. Люди с увлечением наблюдали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946">
        <w:rPr>
          <w:rFonts w:ascii="Times New Roman" w:hAnsi="Times New Roman" w:cs="Times New Roman"/>
          <w:sz w:val="28"/>
          <w:szCs w:val="28"/>
        </w:rPr>
        <w:t>за тем, как смельчаки снимали призы со столба,  с удовольствием лакомились румяными блинами.  Все желающие могли приобрести продукцию, любезно предложенную  представителями различных торговых организаций.</w:t>
      </w:r>
    </w:p>
    <w:p w:rsidR="00833946" w:rsidRPr="00833946" w:rsidRDefault="00833946" w:rsidP="0083394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3946" w:rsidRDefault="00833946" w:rsidP="00833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0000" cy="4320000"/>
            <wp:effectExtent l="0" t="0" r="0" b="4445"/>
            <wp:docPr id="2" name="Рисунок 2" descr="C:\Users\Специалист\Desktop\мероприятия за март\масленица\P1080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ециалист\Desktop\мероприятия за март\масленица\P10802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C6D" w:rsidRPr="00833946" w:rsidRDefault="00833946" w:rsidP="00833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60000" cy="4320000"/>
            <wp:effectExtent l="0" t="0" r="0" b="4445"/>
            <wp:docPr id="1" name="Рисунок 1" descr="C:\Users\Специалист\Desktop\мероприятия за март\масленица\P1020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esktop\мероприятия за март\масленица\P10204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6C6D" w:rsidRPr="00833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B2"/>
    <w:rsid w:val="008109B2"/>
    <w:rsid w:val="00833946"/>
    <w:rsid w:val="00D6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2014-04-15T06:45:00Z</dcterms:created>
  <dcterms:modified xsi:type="dcterms:W3CDTF">2014-04-15T06:48:00Z</dcterms:modified>
</cp:coreProperties>
</file>