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BF" w:rsidRDefault="00745EBF" w:rsidP="00745EB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2C7B31" wp14:editId="487EEC2E">
            <wp:extent cx="4807819" cy="3600000"/>
            <wp:effectExtent l="0" t="0" r="0" b="635"/>
            <wp:docPr id="5" name="Рисунок 5" descr="C:\Users\Специалист\Desktop\мероприятия\осенний бал\P101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\осенний бал\P10101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00" w:rsidRDefault="00745EBF" w:rsidP="00745EBF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FC3200" w:rsidRPr="00563A38">
        <w:rPr>
          <w:b/>
          <w:sz w:val="28"/>
          <w:szCs w:val="28"/>
        </w:rPr>
        <w:t xml:space="preserve"> «Листьев желтый ливень»</w:t>
      </w:r>
      <w:r w:rsidR="00FC3200">
        <w:rPr>
          <w:sz w:val="28"/>
          <w:szCs w:val="28"/>
        </w:rPr>
        <w:t xml:space="preserve"> - так называлась  </w:t>
      </w:r>
      <w:proofErr w:type="gramStart"/>
      <w:r w:rsidR="00FC3200">
        <w:rPr>
          <w:sz w:val="28"/>
          <w:szCs w:val="28"/>
        </w:rPr>
        <w:t>театрализованная</w:t>
      </w:r>
      <w:proofErr w:type="gramEnd"/>
    </w:p>
    <w:p w:rsidR="00FC3200" w:rsidRDefault="00FC3200" w:rsidP="00745EBF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игровая программа для уч-ся 4-х классов. Царица Осень загадывала осенние загадки, ее помощник   Ветер-почтальон вовлекал детей в разнообразные  осенние игры. Очаровательные уточки приготовили для ребят инсценированную сказку  « Как грибы с горохом воевали»,   к участию в которой  привлекли всех присутствующих.</w:t>
      </w:r>
    </w:p>
    <w:p w:rsidR="00745EBF" w:rsidRDefault="00745EBF" w:rsidP="00745EBF">
      <w:pPr>
        <w:spacing w:line="240" w:lineRule="auto"/>
        <w:contextualSpacing/>
        <w:rPr>
          <w:sz w:val="28"/>
          <w:szCs w:val="28"/>
        </w:rPr>
      </w:pPr>
    </w:p>
    <w:p w:rsidR="00745EBF" w:rsidRDefault="00745EBF" w:rsidP="00745E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7819" cy="3600000"/>
            <wp:effectExtent l="0" t="0" r="0" b="635"/>
            <wp:docPr id="4" name="Рисунок 4" descr="C:\Users\Специалист\Desktop\мероприятия\осенний бал\P101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мероприятия\осенний бал\P1010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BF" w:rsidRDefault="00745EBF"/>
    <w:p w:rsidR="00745EBF" w:rsidRDefault="00745EBF">
      <w:r>
        <w:rPr>
          <w:noProof/>
          <w:lang w:eastAsia="ru-RU"/>
        </w:rPr>
        <w:lastRenderedPageBreak/>
        <w:drawing>
          <wp:inline distT="0" distB="0" distL="0" distR="0">
            <wp:extent cx="5207000" cy="3898900"/>
            <wp:effectExtent l="0" t="0" r="0" b="6350"/>
            <wp:docPr id="2" name="Рисунок 2" descr="C:\Users\Специалист\Desktop\мероприятия\осенний бал\P101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\осенний бал\P10101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CF" w:rsidRDefault="00745EBF">
      <w:r>
        <w:rPr>
          <w:noProof/>
          <w:lang w:eastAsia="ru-RU"/>
        </w:rPr>
        <w:drawing>
          <wp:inline distT="0" distB="0" distL="0" distR="0">
            <wp:extent cx="5207000" cy="3898900"/>
            <wp:effectExtent l="0" t="0" r="0" b="6350"/>
            <wp:docPr id="1" name="Рисунок 1" descr="C:\Users\Специалист\Desktop\мероприятия\осенний бал\P101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\осенний бал\P10101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3A"/>
    <w:rsid w:val="00044BCF"/>
    <w:rsid w:val="00745EBF"/>
    <w:rsid w:val="00D6003A"/>
    <w:rsid w:val="00F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2014-01-21T01:20:00Z</dcterms:created>
  <dcterms:modified xsi:type="dcterms:W3CDTF">2014-01-21T01:25:00Z</dcterms:modified>
</cp:coreProperties>
</file>