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DB6" w:rsidRPr="00FD1DB6" w:rsidRDefault="00FD1DB6" w:rsidP="00FD1DB6">
      <w:pPr>
        <w:spacing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D1DB6">
        <w:rPr>
          <w:rFonts w:ascii="Times New Roman" w:hAnsi="Times New Roman" w:cs="Times New Roman"/>
          <w:spacing w:val="-4"/>
          <w:sz w:val="28"/>
          <w:szCs w:val="28"/>
        </w:rPr>
        <w:t xml:space="preserve">20 августа сельская библиотека пригласила ребят на праздник </w:t>
      </w:r>
      <w:r w:rsidRPr="00FD1DB6">
        <w:rPr>
          <w:rFonts w:ascii="Times New Roman" w:hAnsi="Times New Roman" w:cs="Times New Roman"/>
          <w:b/>
          <w:spacing w:val="-4"/>
          <w:sz w:val="28"/>
          <w:szCs w:val="28"/>
        </w:rPr>
        <w:t>«Флаг России – гордость наша»</w:t>
      </w:r>
      <w:r w:rsidRPr="00FD1DB6">
        <w:rPr>
          <w:rFonts w:ascii="Times New Roman" w:hAnsi="Times New Roman" w:cs="Times New Roman"/>
          <w:spacing w:val="-4"/>
          <w:sz w:val="28"/>
          <w:szCs w:val="28"/>
        </w:rPr>
        <w:t xml:space="preserve">. Библиотекарь познакомила с историей Российского флага, провела обзор книг. Дети читали стихи о родине, о русской березке. С большим азартом отгадывали загадки, приняли самое активное участие в викторине. Самые активные  и знающие получили заслуженные призы. Библиотекарь </w:t>
      </w:r>
      <w:proofErr w:type="spellStart"/>
      <w:r w:rsidRPr="00FD1DB6">
        <w:rPr>
          <w:rFonts w:ascii="Times New Roman" w:hAnsi="Times New Roman" w:cs="Times New Roman"/>
          <w:spacing w:val="-4"/>
          <w:sz w:val="28"/>
          <w:szCs w:val="28"/>
        </w:rPr>
        <w:t>Шашкова</w:t>
      </w:r>
      <w:proofErr w:type="spellEnd"/>
      <w:r w:rsidRPr="00FD1DB6">
        <w:rPr>
          <w:rFonts w:ascii="Times New Roman" w:hAnsi="Times New Roman" w:cs="Times New Roman"/>
          <w:spacing w:val="-4"/>
          <w:sz w:val="28"/>
          <w:szCs w:val="28"/>
        </w:rPr>
        <w:t xml:space="preserve"> Т.И. со сценарием </w:t>
      </w:r>
      <w:r w:rsidRPr="00FD1DB6">
        <w:rPr>
          <w:rFonts w:ascii="Times New Roman" w:hAnsi="Times New Roman" w:cs="Times New Roman"/>
          <w:b/>
          <w:spacing w:val="-4"/>
          <w:sz w:val="28"/>
          <w:szCs w:val="28"/>
        </w:rPr>
        <w:t xml:space="preserve">«Флаг России – гордость наша» </w:t>
      </w:r>
      <w:r w:rsidRPr="00FD1DB6">
        <w:rPr>
          <w:rFonts w:ascii="Times New Roman" w:hAnsi="Times New Roman" w:cs="Times New Roman"/>
          <w:spacing w:val="-4"/>
          <w:sz w:val="28"/>
          <w:szCs w:val="28"/>
        </w:rPr>
        <w:t xml:space="preserve">приняла участие во всероссийском конкурсе </w:t>
      </w:r>
      <w:r w:rsidRPr="00FD1DB6">
        <w:rPr>
          <w:rFonts w:ascii="Times New Roman" w:hAnsi="Times New Roman" w:cs="Times New Roman"/>
          <w:b/>
          <w:spacing w:val="-4"/>
          <w:sz w:val="28"/>
          <w:szCs w:val="28"/>
        </w:rPr>
        <w:t>«Лира»,</w:t>
      </w:r>
      <w:r w:rsidRPr="00FD1DB6">
        <w:rPr>
          <w:rFonts w:ascii="Times New Roman" w:hAnsi="Times New Roman" w:cs="Times New Roman"/>
          <w:spacing w:val="-4"/>
          <w:sz w:val="28"/>
          <w:szCs w:val="28"/>
        </w:rPr>
        <w:t xml:space="preserve"> получила диплом 2ст.</w:t>
      </w:r>
    </w:p>
    <w:p w:rsidR="004A6196" w:rsidRPr="004A6196" w:rsidRDefault="004A6196" w:rsidP="004A6196">
      <w:pPr>
        <w:spacing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A6196">
        <w:rPr>
          <w:rFonts w:ascii="Times New Roman" w:hAnsi="Times New Roman" w:cs="Times New Roman"/>
          <w:b/>
          <w:sz w:val="28"/>
          <w:szCs w:val="28"/>
        </w:rPr>
        <w:t>«Величаво над страной реет флаг земли родной!»</w:t>
      </w:r>
      <w:r w:rsidRPr="004A6196">
        <w:rPr>
          <w:rFonts w:ascii="Times New Roman" w:hAnsi="Times New Roman" w:cs="Times New Roman"/>
          <w:sz w:val="28"/>
          <w:szCs w:val="28"/>
        </w:rPr>
        <w:t xml:space="preserve"> под таким патриотическим названием  22 августа прошла акция, посвященная Дню государственного флага России, в </w:t>
      </w:r>
      <w:r w:rsidRPr="004A6196">
        <w:rPr>
          <w:rFonts w:ascii="Times New Roman" w:hAnsi="Times New Roman" w:cs="Times New Roman"/>
          <w:spacing w:val="-4"/>
          <w:sz w:val="28"/>
          <w:szCs w:val="28"/>
        </w:rPr>
        <w:t>которой приняли участие   и дети,  и подростки и взрослые.   Было очень отрадно наблюдать, как  длинный кортеж из велосипедистов с флагами РФ в руках, под патриотические песни о России проехали по территории поселения, чем вызвали огромный  отклик среди населения, которые встречали проезжающих аплодисментами и криками «Ура!», как потом рассказали участники велопробега, они испытали огромное чувство гордости за свою родину.</w:t>
      </w:r>
    </w:p>
    <w:p w:rsidR="00A55741" w:rsidRDefault="004A6196" w:rsidP="00FD1DB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60000" cy="36448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8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196" w:rsidRDefault="004A6196" w:rsidP="00FD1DB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1075" cy="2771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89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2" r="1231" b="12568"/>
                    <a:stretch/>
                  </pic:blipFill>
                  <pic:spPr bwMode="auto">
                    <a:xfrm>
                      <a:off x="0" y="0"/>
                      <a:ext cx="4800172" cy="2777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196" w:rsidRDefault="004A6196" w:rsidP="004A6196">
      <w:pPr>
        <w:jc w:val="both"/>
        <w:rPr>
          <w:sz w:val="28"/>
          <w:szCs w:val="28"/>
        </w:rPr>
      </w:pPr>
    </w:p>
    <w:p w:rsidR="004A6196" w:rsidRDefault="004A6196" w:rsidP="004A619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7750" cy="3181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9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76"/>
                    <a:stretch/>
                  </pic:blipFill>
                  <pic:spPr bwMode="auto">
                    <a:xfrm>
                      <a:off x="0" y="0"/>
                      <a:ext cx="4860000" cy="318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196" w:rsidRDefault="004A6196" w:rsidP="004A6196">
      <w:pPr>
        <w:rPr>
          <w:sz w:val="28"/>
          <w:szCs w:val="28"/>
        </w:rPr>
      </w:pPr>
    </w:p>
    <w:p w:rsidR="004A6196" w:rsidRDefault="004A6196" w:rsidP="004A6196">
      <w:pPr>
        <w:rPr>
          <w:sz w:val="28"/>
          <w:szCs w:val="28"/>
        </w:rPr>
      </w:pPr>
    </w:p>
    <w:p w:rsidR="004A6196" w:rsidRDefault="004A6196" w:rsidP="004A6196">
      <w:pPr>
        <w:ind w:firstLine="708"/>
        <w:rPr>
          <w:sz w:val="28"/>
          <w:szCs w:val="28"/>
        </w:rPr>
      </w:pPr>
    </w:p>
    <w:p w:rsidR="004A6196" w:rsidRDefault="004A6196" w:rsidP="004A6196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0000" cy="36448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9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196" w:rsidRDefault="004A6196" w:rsidP="004A6196">
      <w:pPr>
        <w:rPr>
          <w:sz w:val="28"/>
          <w:szCs w:val="28"/>
        </w:rPr>
      </w:pPr>
    </w:p>
    <w:p w:rsidR="00FD1DB6" w:rsidRDefault="004A6196" w:rsidP="00FD1DB6">
      <w:pPr>
        <w:tabs>
          <w:tab w:val="left" w:pos="5700"/>
        </w:tabs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 wp14:anchorId="5CB8337B" wp14:editId="219BCE07">
            <wp:extent cx="4860000" cy="36448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9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6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D1DB6" w:rsidRDefault="00FD1DB6" w:rsidP="00FD1DB6">
      <w:pPr>
        <w:rPr>
          <w:sz w:val="28"/>
          <w:szCs w:val="28"/>
        </w:rPr>
      </w:pPr>
    </w:p>
    <w:p w:rsidR="004A6196" w:rsidRPr="00FD1DB6" w:rsidRDefault="004A6196" w:rsidP="00FD1DB6">
      <w:pPr>
        <w:rPr>
          <w:sz w:val="28"/>
          <w:szCs w:val="28"/>
        </w:rPr>
      </w:pPr>
    </w:p>
    <w:sectPr w:rsidR="004A6196" w:rsidRPr="00FD1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45D"/>
    <w:rsid w:val="004A6196"/>
    <w:rsid w:val="0065745D"/>
    <w:rsid w:val="00A55741"/>
    <w:rsid w:val="00FD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1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1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1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1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162</Words>
  <Characters>928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2015-10-21T01:24:00Z</dcterms:created>
  <dcterms:modified xsi:type="dcterms:W3CDTF">2015-10-21T01:45:00Z</dcterms:modified>
</cp:coreProperties>
</file>