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39" w:rsidRDefault="00FB5A39" w:rsidP="00FB5A39">
      <w:pPr>
        <w:pStyle w:val="1"/>
        <w:jc w:val="center"/>
        <w:rPr>
          <w:rFonts w:ascii="Arial" w:hAnsi="Arial" w:cs="Arial"/>
          <w:b/>
          <w:color w:val="FF0000"/>
          <w:sz w:val="32"/>
          <w:szCs w:val="32"/>
        </w:rPr>
      </w:pPr>
      <w:r>
        <w:rPr>
          <w:rFonts w:ascii="Arial" w:hAnsi="Arial" w:cs="Arial"/>
          <w:b/>
          <w:sz w:val="32"/>
          <w:szCs w:val="32"/>
        </w:rPr>
        <w:t xml:space="preserve">                     </w:t>
      </w:r>
      <w:r w:rsidR="006A1D4C">
        <w:rPr>
          <w:rFonts w:ascii="Arial" w:hAnsi="Arial" w:cs="Arial"/>
          <w:b/>
          <w:sz w:val="32"/>
          <w:szCs w:val="32"/>
        </w:rPr>
        <w:t>31.01.</w:t>
      </w:r>
      <w:r>
        <w:rPr>
          <w:rFonts w:ascii="Arial" w:hAnsi="Arial" w:cs="Arial"/>
          <w:b/>
          <w:sz w:val="32"/>
          <w:szCs w:val="32"/>
        </w:rPr>
        <w:t>2017г. №</w:t>
      </w:r>
      <w:r w:rsidR="006A1D4C">
        <w:rPr>
          <w:rFonts w:ascii="Arial" w:hAnsi="Arial" w:cs="Arial"/>
          <w:b/>
          <w:sz w:val="32"/>
          <w:szCs w:val="32"/>
        </w:rPr>
        <w:t>151</w:t>
      </w:r>
      <w:r>
        <w:rPr>
          <w:rFonts w:ascii="Arial" w:hAnsi="Arial" w:cs="Arial"/>
          <w:b/>
          <w:sz w:val="32"/>
          <w:szCs w:val="32"/>
        </w:rPr>
        <w:t xml:space="preserve">         </w:t>
      </w:r>
    </w:p>
    <w:p w:rsidR="00FB5A39" w:rsidRDefault="00FB5A39" w:rsidP="00FB5A39">
      <w:pPr>
        <w:pStyle w:val="1"/>
        <w:jc w:val="center"/>
        <w:rPr>
          <w:rFonts w:ascii="Arial" w:hAnsi="Arial" w:cs="Arial"/>
          <w:b/>
          <w:sz w:val="32"/>
          <w:szCs w:val="32"/>
        </w:rPr>
      </w:pPr>
      <w:r>
        <w:rPr>
          <w:rFonts w:ascii="Arial" w:hAnsi="Arial" w:cs="Arial"/>
          <w:b/>
          <w:sz w:val="32"/>
          <w:szCs w:val="32"/>
        </w:rPr>
        <w:t xml:space="preserve">РОССИЙСКАЯ ФЕДЕРАЦИЯ     </w:t>
      </w:r>
    </w:p>
    <w:p w:rsidR="00FB5A39" w:rsidRDefault="00FB5A39" w:rsidP="00FB5A39">
      <w:pPr>
        <w:ind w:left="-1080" w:firstLine="1080"/>
        <w:jc w:val="center"/>
        <w:rPr>
          <w:rFonts w:ascii="Arial" w:hAnsi="Arial" w:cs="Arial"/>
          <w:b/>
          <w:sz w:val="32"/>
          <w:szCs w:val="32"/>
        </w:rPr>
      </w:pPr>
      <w:r>
        <w:rPr>
          <w:rFonts w:ascii="Arial" w:hAnsi="Arial" w:cs="Arial"/>
          <w:b/>
          <w:sz w:val="32"/>
          <w:szCs w:val="32"/>
        </w:rPr>
        <w:t>ИРКУТСКАЯ ОБЛАСТЬ</w:t>
      </w:r>
    </w:p>
    <w:p w:rsidR="00FB5A39" w:rsidRDefault="00FB5A39" w:rsidP="00FB5A39">
      <w:pPr>
        <w:ind w:left="-1080" w:firstLine="1080"/>
        <w:jc w:val="center"/>
        <w:rPr>
          <w:rFonts w:ascii="Arial" w:hAnsi="Arial" w:cs="Arial"/>
          <w:b/>
          <w:caps/>
          <w:sz w:val="32"/>
          <w:szCs w:val="32"/>
        </w:rPr>
      </w:pPr>
      <w:r>
        <w:rPr>
          <w:rFonts w:ascii="Arial" w:hAnsi="Arial" w:cs="Arial"/>
          <w:b/>
          <w:caps/>
          <w:sz w:val="32"/>
          <w:szCs w:val="32"/>
        </w:rPr>
        <w:t>Братский район</w:t>
      </w:r>
    </w:p>
    <w:p w:rsidR="00FB5A39" w:rsidRDefault="00FB5A39" w:rsidP="00FB5A39">
      <w:pPr>
        <w:ind w:left="-1080" w:firstLine="1080"/>
        <w:jc w:val="center"/>
        <w:rPr>
          <w:rFonts w:ascii="Arial" w:hAnsi="Arial" w:cs="Arial"/>
          <w:b/>
          <w:caps/>
          <w:sz w:val="32"/>
          <w:szCs w:val="32"/>
        </w:rPr>
      </w:pPr>
      <w:r>
        <w:rPr>
          <w:rFonts w:ascii="Arial" w:hAnsi="Arial" w:cs="Arial"/>
          <w:b/>
          <w:caps/>
          <w:sz w:val="32"/>
          <w:szCs w:val="32"/>
        </w:rPr>
        <w:t>ПОКОСНИНСКОЕ муниципальное образование</w:t>
      </w:r>
    </w:p>
    <w:p w:rsidR="00FB5A39" w:rsidRDefault="00FB5A39" w:rsidP="00FB5A39">
      <w:pPr>
        <w:ind w:left="-1080" w:firstLine="1080"/>
        <w:jc w:val="center"/>
        <w:rPr>
          <w:rFonts w:ascii="Arial" w:hAnsi="Arial" w:cs="Arial"/>
          <w:b/>
          <w:caps/>
          <w:sz w:val="32"/>
          <w:szCs w:val="32"/>
        </w:rPr>
      </w:pPr>
      <w:r>
        <w:rPr>
          <w:rFonts w:ascii="Arial" w:hAnsi="Arial" w:cs="Arial"/>
          <w:b/>
          <w:caps/>
          <w:sz w:val="32"/>
          <w:szCs w:val="32"/>
        </w:rPr>
        <w:t>ДУМА ПОКОСНИНСКОГО сельского поселения</w:t>
      </w:r>
    </w:p>
    <w:p w:rsidR="00FB5A39" w:rsidRDefault="00FB5A39" w:rsidP="00FB5A39">
      <w:pPr>
        <w:ind w:left="-1080" w:firstLine="1080"/>
        <w:jc w:val="center"/>
        <w:rPr>
          <w:rFonts w:ascii="Arial" w:hAnsi="Arial" w:cs="Arial"/>
          <w:b/>
          <w:bCs/>
          <w:sz w:val="32"/>
          <w:szCs w:val="32"/>
        </w:rPr>
      </w:pPr>
      <w:proofErr w:type="gramStart"/>
      <w:r>
        <w:rPr>
          <w:rFonts w:ascii="Arial" w:hAnsi="Arial" w:cs="Arial"/>
          <w:b/>
          <w:bCs/>
          <w:sz w:val="32"/>
          <w:szCs w:val="32"/>
        </w:rPr>
        <w:t>Р</w:t>
      </w:r>
      <w:proofErr w:type="gramEnd"/>
      <w:r>
        <w:rPr>
          <w:rFonts w:ascii="Arial" w:hAnsi="Arial" w:cs="Arial"/>
          <w:b/>
          <w:bCs/>
          <w:sz w:val="32"/>
          <w:szCs w:val="32"/>
        </w:rPr>
        <w:t xml:space="preserve"> Е Ш Е Н И Е</w:t>
      </w:r>
    </w:p>
    <w:p w:rsidR="00FB5A39" w:rsidRDefault="00FB5A39" w:rsidP="00FB5A39">
      <w:pPr>
        <w:jc w:val="center"/>
        <w:rPr>
          <w:rFonts w:ascii="Arial" w:hAnsi="Arial" w:cs="Arial"/>
          <w:sz w:val="32"/>
          <w:szCs w:val="32"/>
        </w:rPr>
      </w:pPr>
    </w:p>
    <w:p w:rsidR="00BC2C31" w:rsidRPr="00BC2C31" w:rsidRDefault="00BC2C31" w:rsidP="00FB5A39">
      <w:pPr>
        <w:jc w:val="center"/>
        <w:rPr>
          <w:rFonts w:ascii="Arial" w:hAnsi="Arial" w:cs="Arial"/>
          <w:b/>
          <w:sz w:val="32"/>
          <w:szCs w:val="32"/>
        </w:rPr>
      </w:pPr>
      <w:r w:rsidRPr="00BC2C31">
        <w:rPr>
          <w:rFonts w:ascii="Arial" w:hAnsi="Arial" w:cs="Arial"/>
          <w:b/>
          <w:sz w:val="32"/>
          <w:szCs w:val="32"/>
        </w:rPr>
        <w:t>ОБ УТВЕРЖДЕНИИ ПОРЯДКА ОПРЕДЕЛЕНИЯ АРЕНДНОЙ ПЛАТЫ ЗА ЗЕМЕЛЬНЫЕ УЧАСТКИ, НАХОДЯЩИЕСЯ В МУНИЦИПАЛЬНОЙ СОБСТВЕННОСТИ ПОКОСНИНСКОГО МУНИЦИПАЛЬНОГО ОБРАЗОВАНИЯ</w:t>
      </w:r>
    </w:p>
    <w:p w:rsidR="00FB5A39" w:rsidRPr="00FB5A39" w:rsidRDefault="00FB5A39" w:rsidP="00FB5A39">
      <w:pPr>
        <w:rPr>
          <w:rFonts w:ascii="Arial" w:hAnsi="Arial" w:cs="Arial"/>
        </w:rPr>
      </w:pPr>
    </w:p>
    <w:p w:rsidR="00FB5A39" w:rsidRPr="00FB5A39" w:rsidRDefault="00FB5A39" w:rsidP="00FB5A39">
      <w:pPr>
        <w:jc w:val="both"/>
        <w:rPr>
          <w:rFonts w:ascii="Arial" w:hAnsi="Arial" w:cs="Arial"/>
        </w:rPr>
      </w:pPr>
      <w:r w:rsidRPr="00FB5A39">
        <w:rPr>
          <w:rFonts w:ascii="Arial" w:hAnsi="Arial" w:cs="Arial"/>
          <w:b/>
        </w:rPr>
        <w:tab/>
      </w:r>
      <w:r w:rsidRPr="00FB5A39">
        <w:rPr>
          <w:rFonts w:ascii="Arial" w:hAnsi="Arial" w:cs="Arial"/>
        </w:rPr>
        <w:t xml:space="preserve">В соответствии с п. 3 ст. 39.7 Земельного кодекса Российской Федерации, руководствуясь статьями    47, 32         Устава </w:t>
      </w:r>
      <w:proofErr w:type="spellStart"/>
      <w:r w:rsidRPr="00FB5A39">
        <w:rPr>
          <w:rFonts w:ascii="Arial" w:hAnsi="Arial" w:cs="Arial"/>
        </w:rPr>
        <w:t>Покоснинского</w:t>
      </w:r>
      <w:proofErr w:type="spellEnd"/>
      <w:r w:rsidRPr="00FB5A39">
        <w:rPr>
          <w:rFonts w:ascii="Arial" w:hAnsi="Arial" w:cs="Arial"/>
        </w:rPr>
        <w:t xml:space="preserve"> муниципального образования Дума </w:t>
      </w:r>
      <w:proofErr w:type="spellStart"/>
      <w:r w:rsidRPr="00FB5A39">
        <w:rPr>
          <w:rFonts w:ascii="Arial" w:hAnsi="Arial" w:cs="Arial"/>
        </w:rPr>
        <w:t>Покоснинского</w:t>
      </w:r>
      <w:proofErr w:type="spellEnd"/>
      <w:r w:rsidRPr="00FB5A39">
        <w:rPr>
          <w:rFonts w:ascii="Arial" w:hAnsi="Arial" w:cs="Arial"/>
        </w:rPr>
        <w:t xml:space="preserve"> сельского поселения</w:t>
      </w:r>
    </w:p>
    <w:p w:rsidR="00FB5A39" w:rsidRPr="00FB5A39" w:rsidRDefault="00FB5A39" w:rsidP="00FB5A39">
      <w:pPr>
        <w:ind w:firstLine="855"/>
        <w:jc w:val="both"/>
        <w:rPr>
          <w:rFonts w:ascii="Arial" w:hAnsi="Arial" w:cs="Arial"/>
        </w:rPr>
      </w:pPr>
    </w:p>
    <w:p w:rsidR="00FB5A39" w:rsidRPr="00666A12" w:rsidRDefault="00FB5A39" w:rsidP="00666A12">
      <w:pPr>
        <w:jc w:val="center"/>
        <w:rPr>
          <w:rFonts w:ascii="Arial" w:hAnsi="Arial" w:cs="Arial"/>
          <w:b/>
        </w:rPr>
      </w:pPr>
      <w:proofErr w:type="gramStart"/>
      <w:r w:rsidRPr="00666A12">
        <w:rPr>
          <w:rFonts w:ascii="Arial" w:hAnsi="Arial" w:cs="Arial"/>
          <w:b/>
        </w:rPr>
        <w:t>Р</w:t>
      </w:r>
      <w:proofErr w:type="gramEnd"/>
      <w:r w:rsidRPr="00666A12">
        <w:rPr>
          <w:rFonts w:ascii="Arial" w:hAnsi="Arial" w:cs="Arial"/>
          <w:b/>
        </w:rPr>
        <w:t xml:space="preserve"> Е Ш И Л А:</w:t>
      </w:r>
    </w:p>
    <w:p w:rsidR="00FB5A39" w:rsidRPr="00FB5A39" w:rsidRDefault="00FB5A39" w:rsidP="00FB5A39">
      <w:pPr>
        <w:widowControl w:val="0"/>
        <w:autoSpaceDE w:val="0"/>
        <w:autoSpaceDN w:val="0"/>
        <w:adjustRightInd w:val="0"/>
        <w:ind w:firstLine="540"/>
        <w:jc w:val="both"/>
        <w:rPr>
          <w:rFonts w:ascii="Arial" w:hAnsi="Arial" w:cs="Arial"/>
        </w:rPr>
      </w:pPr>
    </w:p>
    <w:p w:rsidR="00FB5A39" w:rsidRPr="00FB5A39" w:rsidRDefault="00FB5A39" w:rsidP="00FB5A39">
      <w:pPr>
        <w:widowControl w:val="0"/>
        <w:autoSpaceDE w:val="0"/>
        <w:autoSpaceDN w:val="0"/>
        <w:adjustRightInd w:val="0"/>
        <w:ind w:firstLine="540"/>
        <w:jc w:val="both"/>
        <w:rPr>
          <w:rFonts w:ascii="Arial" w:hAnsi="Arial" w:cs="Arial"/>
        </w:rPr>
      </w:pPr>
      <w:r w:rsidRPr="00FB5A39">
        <w:rPr>
          <w:rFonts w:ascii="Arial" w:hAnsi="Arial" w:cs="Arial"/>
        </w:rPr>
        <w:t xml:space="preserve">1. Утвердить порядок определения арендной платы за земельные участки, находящиеся в муниципальной собственности </w:t>
      </w:r>
      <w:proofErr w:type="spellStart"/>
      <w:r w:rsidRPr="00FB5A39">
        <w:rPr>
          <w:rFonts w:ascii="Arial" w:hAnsi="Arial" w:cs="Arial"/>
        </w:rPr>
        <w:t>Покоснинского</w:t>
      </w:r>
      <w:proofErr w:type="spellEnd"/>
      <w:r w:rsidR="00666A12">
        <w:rPr>
          <w:rFonts w:ascii="Arial" w:hAnsi="Arial" w:cs="Arial"/>
        </w:rPr>
        <w:t xml:space="preserve"> сельского поселения.</w:t>
      </w:r>
    </w:p>
    <w:p w:rsidR="00FB5A39" w:rsidRPr="00FB5A39" w:rsidRDefault="00FB5A39" w:rsidP="00FB5A39">
      <w:pPr>
        <w:widowControl w:val="0"/>
        <w:autoSpaceDE w:val="0"/>
        <w:autoSpaceDN w:val="0"/>
        <w:adjustRightInd w:val="0"/>
        <w:ind w:firstLine="540"/>
        <w:jc w:val="both"/>
        <w:rPr>
          <w:rFonts w:ascii="Arial" w:hAnsi="Arial" w:cs="Arial"/>
        </w:rPr>
      </w:pPr>
    </w:p>
    <w:p w:rsidR="00FB5A39" w:rsidRPr="00FB5A39" w:rsidRDefault="00FB5A39" w:rsidP="00FB5A39">
      <w:pPr>
        <w:widowControl w:val="0"/>
        <w:autoSpaceDE w:val="0"/>
        <w:autoSpaceDN w:val="0"/>
        <w:adjustRightInd w:val="0"/>
        <w:ind w:firstLine="540"/>
        <w:jc w:val="both"/>
        <w:rPr>
          <w:rFonts w:ascii="Arial" w:hAnsi="Arial" w:cs="Arial"/>
        </w:rPr>
      </w:pPr>
      <w:r w:rsidRPr="00FB5A39">
        <w:rPr>
          <w:rFonts w:ascii="Arial" w:hAnsi="Arial" w:cs="Arial"/>
        </w:rPr>
        <w:t>2. Настоящее решение подлежит официальному опубликованию.</w:t>
      </w:r>
    </w:p>
    <w:p w:rsidR="00FB5A39" w:rsidRPr="00FB5A39" w:rsidRDefault="00FB5A39" w:rsidP="00FB5A39">
      <w:pPr>
        <w:widowControl w:val="0"/>
        <w:autoSpaceDE w:val="0"/>
        <w:autoSpaceDN w:val="0"/>
        <w:adjustRightInd w:val="0"/>
        <w:spacing w:before="120"/>
        <w:ind w:firstLine="539"/>
        <w:jc w:val="both"/>
        <w:rPr>
          <w:rFonts w:ascii="Arial" w:hAnsi="Arial" w:cs="Arial"/>
        </w:rPr>
      </w:pPr>
      <w:r w:rsidRPr="00FB5A39">
        <w:rPr>
          <w:rFonts w:ascii="Arial" w:hAnsi="Arial" w:cs="Arial"/>
        </w:rPr>
        <w:t>3. Настоящее решение вступает в силу с момента его официального опубликования.</w:t>
      </w:r>
    </w:p>
    <w:p w:rsidR="00FB5A39" w:rsidRPr="00FB5A39" w:rsidRDefault="00FB5A39" w:rsidP="00FB5A39">
      <w:pPr>
        <w:widowControl w:val="0"/>
        <w:autoSpaceDE w:val="0"/>
        <w:autoSpaceDN w:val="0"/>
        <w:adjustRightInd w:val="0"/>
        <w:spacing w:before="120"/>
        <w:ind w:firstLine="539"/>
        <w:jc w:val="both"/>
        <w:rPr>
          <w:rFonts w:ascii="Arial" w:hAnsi="Arial" w:cs="Arial"/>
        </w:rPr>
      </w:pPr>
      <w:r w:rsidRPr="00FB5A39">
        <w:rPr>
          <w:rFonts w:ascii="Arial" w:hAnsi="Arial" w:cs="Arial"/>
        </w:rPr>
        <w:t xml:space="preserve">4. </w:t>
      </w:r>
      <w:proofErr w:type="gramStart"/>
      <w:r w:rsidRPr="00FB5A39">
        <w:rPr>
          <w:rFonts w:ascii="Arial" w:hAnsi="Arial" w:cs="Arial"/>
        </w:rPr>
        <w:t>Контроль за</w:t>
      </w:r>
      <w:proofErr w:type="gramEnd"/>
      <w:r w:rsidRPr="00FB5A39">
        <w:rPr>
          <w:rFonts w:ascii="Arial" w:hAnsi="Arial" w:cs="Arial"/>
        </w:rPr>
        <w:t xml:space="preserve"> исполнением настоящего решения возложить на комиссию по бюджету, налогам и финансово-экономической деятельности.</w:t>
      </w:r>
    </w:p>
    <w:p w:rsidR="00FB5A39" w:rsidRPr="00FB5A39" w:rsidRDefault="00FB5A39" w:rsidP="00FB5A39">
      <w:pPr>
        <w:widowControl w:val="0"/>
        <w:autoSpaceDE w:val="0"/>
        <w:autoSpaceDN w:val="0"/>
        <w:adjustRightInd w:val="0"/>
        <w:spacing w:before="120"/>
        <w:ind w:firstLine="539"/>
        <w:jc w:val="both"/>
        <w:rPr>
          <w:rFonts w:ascii="Arial" w:hAnsi="Arial" w:cs="Arial"/>
        </w:rPr>
      </w:pPr>
    </w:p>
    <w:p w:rsidR="00FB5A39" w:rsidRPr="00FB5A39" w:rsidRDefault="00FB5A39" w:rsidP="00FB5A39">
      <w:pPr>
        <w:autoSpaceDE w:val="0"/>
        <w:autoSpaceDN w:val="0"/>
        <w:adjustRightInd w:val="0"/>
        <w:jc w:val="center"/>
        <w:rPr>
          <w:rFonts w:ascii="Arial" w:hAnsi="Arial" w:cs="Arial"/>
          <w:b/>
          <w:bCs/>
        </w:rPr>
      </w:pPr>
    </w:p>
    <w:p w:rsidR="00FB5A39" w:rsidRPr="00816172" w:rsidRDefault="00FB5A39" w:rsidP="00FB5A39">
      <w:pPr>
        <w:spacing w:line="340" w:lineRule="exact"/>
        <w:jc w:val="both"/>
        <w:rPr>
          <w:rFonts w:ascii="Arial" w:hAnsi="Arial" w:cs="Arial"/>
        </w:rPr>
      </w:pPr>
      <w:r w:rsidRPr="00816172">
        <w:rPr>
          <w:rFonts w:ascii="Arial" w:hAnsi="Arial" w:cs="Arial"/>
        </w:rPr>
        <w:t xml:space="preserve">Глава </w:t>
      </w:r>
      <w:proofErr w:type="spellStart"/>
      <w:r w:rsidRPr="00816172">
        <w:rPr>
          <w:rFonts w:ascii="Arial" w:hAnsi="Arial" w:cs="Arial"/>
        </w:rPr>
        <w:t>Покоснинского</w:t>
      </w:r>
      <w:proofErr w:type="spellEnd"/>
    </w:p>
    <w:p w:rsidR="00FB5A39" w:rsidRPr="00816172" w:rsidRDefault="00FB5A39" w:rsidP="00FB5A39">
      <w:pPr>
        <w:spacing w:line="340" w:lineRule="exact"/>
        <w:jc w:val="both"/>
        <w:rPr>
          <w:rFonts w:ascii="Arial" w:hAnsi="Arial" w:cs="Arial"/>
        </w:rPr>
      </w:pPr>
      <w:r w:rsidRPr="00816172">
        <w:rPr>
          <w:rFonts w:ascii="Arial" w:hAnsi="Arial" w:cs="Arial"/>
        </w:rPr>
        <w:t xml:space="preserve">сельского поселения  </w:t>
      </w:r>
      <w:r w:rsidRPr="00816172">
        <w:rPr>
          <w:rFonts w:ascii="Arial" w:hAnsi="Arial" w:cs="Arial"/>
        </w:rPr>
        <w:tab/>
      </w:r>
      <w:r w:rsidRPr="00816172">
        <w:rPr>
          <w:rFonts w:ascii="Arial" w:hAnsi="Arial" w:cs="Arial"/>
        </w:rPr>
        <w:tab/>
      </w:r>
      <w:r w:rsidRPr="00816172">
        <w:rPr>
          <w:rFonts w:ascii="Arial" w:hAnsi="Arial" w:cs="Arial"/>
        </w:rPr>
        <w:tab/>
        <w:t xml:space="preserve">                                          </w:t>
      </w:r>
    </w:p>
    <w:p w:rsidR="00FB5A39" w:rsidRPr="00FB5A39" w:rsidRDefault="00816172" w:rsidP="00FB5A39">
      <w:pPr>
        <w:spacing w:line="340" w:lineRule="exact"/>
        <w:jc w:val="both"/>
        <w:rPr>
          <w:rFonts w:ascii="Arial" w:hAnsi="Arial" w:cs="Arial"/>
          <w:b/>
        </w:rPr>
      </w:pPr>
      <w:r w:rsidRPr="00816172">
        <w:rPr>
          <w:rFonts w:ascii="Arial" w:hAnsi="Arial" w:cs="Arial"/>
        </w:rPr>
        <w:t xml:space="preserve"> В.П. Саблин</w:t>
      </w:r>
    </w:p>
    <w:p w:rsidR="00FB5A39" w:rsidRDefault="00FB5A39" w:rsidP="00FB5A39">
      <w:pPr>
        <w:spacing w:line="340" w:lineRule="exact"/>
        <w:jc w:val="both"/>
        <w:rPr>
          <w:rFonts w:ascii="Arial" w:hAnsi="Arial" w:cs="Arial"/>
          <w:b/>
        </w:rPr>
      </w:pPr>
    </w:p>
    <w:p w:rsidR="00816172" w:rsidRDefault="00816172" w:rsidP="00FB5A39">
      <w:pPr>
        <w:spacing w:line="340" w:lineRule="exact"/>
        <w:jc w:val="both"/>
        <w:rPr>
          <w:rFonts w:ascii="Arial" w:hAnsi="Arial" w:cs="Arial"/>
          <w:b/>
        </w:rPr>
      </w:pPr>
    </w:p>
    <w:p w:rsidR="00816172" w:rsidRDefault="00816172" w:rsidP="00816172">
      <w:pPr>
        <w:spacing w:line="340" w:lineRule="exact"/>
        <w:jc w:val="both"/>
        <w:rPr>
          <w:rFonts w:ascii="Arial" w:hAnsi="Arial" w:cs="Arial"/>
        </w:rPr>
      </w:pPr>
      <w:r>
        <w:rPr>
          <w:rFonts w:ascii="Arial" w:hAnsi="Arial" w:cs="Arial"/>
        </w:rPr>
        <w:t>Председатель Думы</w:t>
      </w:r>
    </w:p>
    <w:p w:rsidR="00816172" w:rsidRPr="00816172" w:rsidRDefault="00816172" w:rsidP="00816172">
      <w:pPr>
        <w:spacing w:line="340" w:lineRule="exact"/>
        <w:jc w:val="both"/>
        <w:rPr>
          <w:rFonts w:ascii="Arial" w:hAnsi="Arial" w:cs="Arial"/>
        </w:rPr>
      </w:pPr>
      <w:r w:rsidRPr="00816172">
        <w:rPr>
          <w:rFonts w:ascii="Arial" w:hAnsi="Arial" w:cs="Arial"/>
        </w:rPr>
        <w:t xml:space="preserve"> </w:t>
      </w:r>
      <w:proofErr w:type="spellStart"/>
      <w:r w:rsidRPr="00816172">
        <w:rPr>
          <w:rFonts w:ascii="Arial" w:hAnsi="Arial" w:cs="Arial"/>
        </w:rPr>
        <w:t>Покоснинского</w:t>
      </w:r>
      <w:proofErr w:type="spellEnd"/>
      <w:r w:rsidRPr="00816172">
        <w:rPr>
          <w:rFonts w:ascii="Arial" w:hAnsi="Arial" w:cs="Arial"/>
        </w:rPr>
        <w:t xml:space="preserve"> сельского поселения  </w:t>
      </w:r>
    </w:p>
    <w:p w:rsidR="00816172" w:rsidRPr="00816172" w:rsidRDefault="00816172" w:rsidP="00816172">
      <w:pPr>
        <w:spacing w:line="340" w:lineRule="exact"/>
        <w:jc w:val="both"/>
        <w:rPr>
          <w:rFonts w:ascii="Arial" w:hAnsi="Arial" w:cs="Arial"/>
        </w:rPr>
      </w:pPr>
      <w:r w:rsidRPr="00816172">
        <w:rPr>
          <w:rFonts w:ascii="Arial" w:hAnsi="Arial" w:cs="Arial"/>
        </w:rPr>
        <w:t>В.П. Саблин</w:t>
      </w:r>
      <w:r w:rsidRPr="00816172">
        <w:rPr>
          <w:rFonts w:ascii="Arial" w:hAnsi="Arial" w:cs="Arial"/>
        </w:rPr>
        <w:tab/>
      </w:r>
      <w:r w:rsidRPr="00816172">
        <w:rPr>
          <w:rFonts w:ascii="Arial" w:hAnsi="Arial" w:cs="Arial"/>
        </w:rPr>
        <w:tab/>
      </w:r>
      <w:r w:rsidRPr="00816172">
        <w:rPr>
          <w:rFonts w:ascii="Arial" w:hAnsi="Arial" w:cs="Arial"/>
        </w:rPr>
        <w:tab/>
        <w:t xml:space="preserve">                                          </w:t>
      </w:r>
    </w:p>
    <w:p w:rsidR="00816172" w:rsidRPr="00FB5A39" w:rsidRDefault="00816172" w:rsidP="00816172">
      <w:pPr>
        <w:spacing w:line="340" w:lineRule="exact"/>
        <w:jc w:val="both"/>
        <w:rPr>
          <w:rFonts w:ascii="Arial" w:hAnsi="Arial" w:cs="Arial"/>
          <w:b/>
        </w:rPr>
      </w:pPr>
      <w:r w:rsidRPr="00816172">
        <w:rPr>
          <w:rFonts w:ascii="Arial" w:hAnsi="Arial" w:cs="Arial"/>
        </w:rPr>
        <w:t xml:space="preserve"> </w:t>
      </w:r>
    </w:p>
    <w:p w:rsidR="00FB5A39" w:rsidRPr="00FB5A39" w:rsidRDefault="00FB5A39" w:rsidP="00FB5A39">
      <w:pPr>
        <w:spacing w:line="340" w:lineRule="exact"/>
        <w:jc w:val="both"/>
        <w:rPr>
          <w:rFonts w:ascii="Arial" w:hAnsi="Arial" w:cs="Arial"/>
          <w:b/>
        </w:rPr>
      </w:pPr>
    </w:p>
    <w:p w:rsidR="00FB5A39" w:rsidRPr="00FB5A39" w:rsidRDefault="00FB5A39" w:rsidP="00FB5A39">
      <w:pPr>
        <w:spacing w:line="340" w:lineRule="exact"/>
        <w:jc w:val="both"/>
        <w:rPr>
          <w:rFonts w:ascii="Arial" w:hAnsi="Arial" w:cs="Arial"/>
          <w:b/>
        </w:rPr>
      </w:pPr>
    </w:p>
    <w:p w:rsidR="00666A12" w:rsidRDefault="00FB5A39" w:rsidP="00FB5A39">
      <w:pPr>
        <w:rPr>
          <w:rFonts w:ascii="Arial" w:hAnsi="Arial" w:cs="Arial"/>
        </w:rPr>
      </w:pPr>
      <w:r w:rsidRPr="00FB5A39">
        <w:rPr>
          <w:rFonts w:ascii="Arial" w:hAnsi="Arial" w:cs="Arial"/>
        </w:rPr>
        <w:tab/>
      </w:r>
    </w:p>
    <w:p w:rsidR="00666A12" w:rsidRDefault="00666A12" w:rsidP="00FB5A39">
      <w:pPr>
        <w:rPr>
          <w:rFonts w:ascii="Arial" w:hAnsi="Arial" w:cs="Arial"/>
        </w:rPr>
      </w:pPr>
    </w:p>
    <w:p w:rsidR="00666A12" w:rsidRDefault="00666A12" w:rsidP="00FB5A39">
      <w:pPr>
        <w:rPr>
          <w:rFonts w:ascii="Arial" w:hAnsi="Arial" w:cs="Arial"/>
        </w:rPr>
      </w:pPr>
    </w:p>
    <w:p w:rsidR="00816172" w:rsidRDefault="00816172" w:rsidP="00666A12">
      <w:pPr>
        <w:jc w:val="right"/>
        <w:rPr>
          <w:rFonts w:ascii="Courier New" w:hAnsi="Courier New" w:cs="Courier New"/>
          <w:sz w:val="22"/>
          <w:szCs w:val="22"/>
        </w:rPr>
      </w:pPr>
    </w:p>
    <w:p w:rsidR="00666A12" w:rsidRPr="00587AC6" w:rsidRDefault="00666A12" w:rsidP="00666A12">
      <w:pPr>
        <w:jc w:val="right"/>
        <w:rPr>
          <w:rFonts w:ascii="Courier New" w:hAnsi="Courier New" w:cs="Courier New"/>
          <w:sz w:val="22"/>
          <w:szCs w:val="22"/>
        </w:rPr>
      </w:pPr>
      <w:r w:rsidRPr="00587AC6">
        <w:rPr>
          <w:rFonts w:ascii="Courier New" w:hAnsi="Courier New" w:cs="Courier New"/>
          <w:sz w:val="22"/>
          <w:szCs w:val="22"/>
        </w:rPr>
        <w:lastRenderedPageBreak/>
        <w:t>УТВЕРЖДЕНО</w:t>
      </w:r>
    </w:p>
    <w:p w:rsidR="00666A12" w:rsidRPr="00587AC6" w:rsidRDefault="00666A12" w:rsidP="00666A12">
      <w:pPr>
        <w:jc w:val="right"/>
        <w:rPr>
          <w:rFonts w:ascii="Courier New" w:hAnsi="Courier New" w:cs="Courier New"/>
          <w:sz w:val="22"/>
          <w:szCs w:val="22"/>
        </w:rPr>
      </w:pPr>
      <w:r w:rsidRPr="00587AC6">
        <w:rPr>
          <w:rFonts w:ascii="Courier New" w:hAnsi="Courier New" w:cs="Courier New"/>
          <w:sz w:val="22"/>
          <w:szCs w:val="22"/>
        </w:rPr>
        <w:t xml:space="preserve">                                                       </w:t>
      </w:r>
      <w:r w:rsidRPr="00587AC6">
        <w:rPr>
          <w:rFonts w:ascii="Courier New" w:hAnsi="Courier New" w:cs="Courier New"/>
          <w:sz w:val="22"/>
          <w:szCs w:val="22"/>
        </w:rPr>
        <w:tab/>
        <w:t xml:space="preserve">решением Думы </w:t>
      </w:r>
      <w:proofErr w:type="spellStart"/>
      <w:r w:rsidRPr="00587AC6">
        <w:rPr>
          <w:rFonts w:ascii="Courier New" w:hAnsi="Courier New" w:cs="Courier New"/>
          <w:sz w:val="22"/>
          <w:szCs w:val="22"/>
        </w:rPr>
        <w:t>Покоснинского</w:t>
      </w:r>
      <w:proofErr w:type="spellEnd"/>
    </w:p>
    <w:p w:rsidR="00666A12" w:rsidRPr="00587AC6" w:rsidRDefault="00666A12" w:rsidP="00666A12">
      <w:pPr>
        <w:jc w:val="right"/>
        <w:rPr>
          <w:rFonts w:ascii="Courier New" w:hAnsi="Courier New" w:cs="Courier New"/>
          <w:sz w:val="22"/>
          <w:szCs w:val="22"/>
        </w:rPr>
      </w:pPr>
      <w:r w:rsidRPr="00587AC6">
        <w:rPr>
          <w:rFonts w:ascii="Courier New" w:hAnsi="Courier New" w:cs="Courier New"/>
          <w:sz w:val="22"/>
          <w:szCs w:val="22"/>
        </w:rPr>
        <w:t xml:space="preserve"> сельского поселения</w:t>
      </w:r>
    </w:p>
    <w:p w:rsidR="00666A12" w:rsidRPr="00666A12" w:rsidRDefault="00587AC6" w:rsidP="00587AC6">
      <w:pPr>
        <w:jc w:val="right"/>
        <w:rPr>
          <w:rFonts w:ascii="Arial" w:hAnsi="Arial" w:cs="Arial"/>
        </w:rPr>
      </w:pPr>
      <w:r w:rsidRPr="00587AC6">
        <w:rPr>
          <w:rFonts w:ascii="Courier New" w:hAnsi="Courier New" w:cs="Courier New"/>
          <w:sz w:val="22"/>
          <w:szCs w:val="22"/>
        </w:rPr>
        <w:t xml:space="preserve">№ </w:t>
      </w:r>
      <w:r w:rsidR="006A1D4C">
        <w:rPr>
          <w:rFonts w:ascii="Courier New" w:hAnsi="Courier New" w:cs="Courier New"/>
          <w:sz w:val="22"/>
          <w:szCs w:val="22"/>
        </w:rPr>
        <w:t>151</w:t>
      </w:r>
      <w:r w:rsidRPr="00587AC6">
        <w:rPr>
          <w:rFonts w:ascii="Courier New" w:hAnsi="Courier New" w:cs="Courier New"/>
          <w:sz w:val="22"/>
          <w:szCs w:val="22"/>
        </w:rPr>
        <w:t xml:space="preserve"> от </w:t>
      </w:r>
      <w:r w:rsidR="006A1D4C">
        <w:rPr>
          <w:rFonts w:ascii="Courier New" w:hAnsi="Courier New" w:cs="Courier New"/>
          <w:sz w:val="22"/>
          <w:szCs w:val="22"/>
        </w:rPr>
        <w:t>31.01.</w:t>
      </w:r>
      <w:r w:rsidRPr="00587AC6">
        <w:rPr>
          <w:rFonts w:ascii="Courier New" w:hAnsi="Courier New" w:cs="Courier New"/>
          <w:sz w:val="22"/>
          <w:szCs w:val="22"/>
        </w:rPr>
        <w:t>201</w:t>
      </w:r>
      <w:r w:rsidR="006A1D4C">
        <w:rPr>
          <w:rFonts w:ascii="Courier New" w:hAnsi="Courier New" w:cs="Courier New"/>
          <w:sz w:val="22"/>
          <w:szCs w:val="22"/>
        </w:rPr>
        <w:t>7</w:t>
      </w:r>
      <w:bookmarkStart w:id="0" w:name="_GoBack"/>
      <w:bookmarkEnd w:id="0"/>
      <w:r w:rsidRPr="00587AC6">
        <w:rPr>
          <w:rFonts w:ascii="Courier New" w:hAnsi="Courier New" w:cs="Courier New"/>
          <w:sz w:val="22"/>
          <w:szCs w:val="22"/>
        </w:rPr>
        <w:t xml:space="preserve"> г</w:t>
      </w:r>
      <w:r w:rsidRPr="00587AC6">
        <w:rPr>
          <w:rFonts w:ascii="Arial" w:hAnsi="Arial" w:cs="Arial"/>
        </w:rPr>
        <w:t xml:space="preserve">.         </w:t>
      </w:r>
    </w:p>
    <w:p w:rsidR="00666A12" w:rsidRPr="00666A12" w:rsidRDefault="00666A12" w:rsidP="00666A12">
      <w:pPr>
        <w:rPr>
          <w:rFonts w:ascii="Arial" w:hAnsi="Arial" w:cs="Arial"/>
        </w:rPr>
      </w:pPr>
      <w:r w:rsidRPr="00666A12">
        <w:rPr>
          <w:rFonts w:ascii="Arial" w:hAnsi="Arial" w:cs="Arial"/>
        </w:rPr>
        <w:t xml:space="preserve">                                                           </w:t>
      </w:r>
      <w:r w:rsidRPr="00666A12">
        <w:rPr>
          <w:rFonts w:ascii="Arial" w:hAnsi="Arial" w:cs="Arial"/>
        </w:rPr>
        <w:tab/>
        <w:t xml:space="preserve"> </w:t>
      </w:r>
    </w:p>
    <w:p w:rsidR="00666A12" w:rsidRPr="00666A12" w:rsidRDefault="00666A12" w:rsidP="00666A12">
      <w:pPr>
        <w:rPr>
          <w:rFonts w:ascii="Arial" w:hAnsi="Arial" w:cs="Arial"/>
        </w:rPr>
      </w:pPr>
    </w:p>
    <w:p w:rsidR="00666A12" w:rsidRPr="00816172" w:rsidRDefault="00666A12" w:rsidP="00816172">
      <w:pPr>
        <w:jc w:val="center"/>
        <w:rPr>
          <w:rFonts w:ascii="Arial" w:hAnsi="Arial" w:cs="Arial"/>
          <w:b/>
          <w:sz w:val="30"/>
          <w:szCs w:val="30"/>
        </w:rPr>
      </w:pPr>
      <w:r w:rsidRPr="00816172">
        <w:rPr>
          <w:rFonts w:ascii="Arial" w:hAnsi="Arial" w:cs="Arial"/>
          <w:b/>
          <w:sz w:val="30"/>
          <w:szCs w:val="30"/>
        </w:rPr>
        <w:t>ПОЛОЖЕНИЕ</w:t>
      </w:r>
    </w:p>
    <w:p w:rsidR="00666A12" w:rsidRPr="00816172" w:rsidRDefault="00666A12" w:rsidP="00816172">
      <w:pPr>
        <w:jc w:val="center"/>
        <w:rPr>
          <w:rFonts w:ascii="Arial" w:hAnsi="Arial" w:cs="Arial"/>
          <w:b/>
          <w:sz w:val="30"/>
          <w:szCs w:val="30"/>
        </w:rPr>
      </w:pPr>
      <w:r w:rsidRPr="00816172">
        <w:rPr>
          <w:rFonts w:ascii="Arial" w:hAnsi="Arial" w:cs="Arial"/>
          <w:b/>
          <w:sz w:val="30"/>
          <w:szCs w:val="30"/>
        </w:rPr>
        <w:t>О ПОРЯДКЕ ОПРЕДЕЛЕНИЯ РАЗМЕРА АРЕНДНОЙ ПЛАТЫ ЗА ЗЕМЕЛЬНЫЕ УЧАСТКИ, НАХОДЯЩИЕСЯ В МУНИЦИПАЛЬНОЙ СОБСТВЕННО</w:t>
      </w:r>
      <w:r w:rsidR="00816172">
        <w:rPr>
          <w:rFonts w:ascii="Arial" w:hAnsi="Arial" w:cs="Arial"/>
          <w:b/>
          <w:sz w:val="30"/>
          <w:szCs w:val="30"/>
        </w:rPr>
        <w:t xml:space="preserve">СТИ ПОКОСНИНСКОГО МУНИЦИПАЛЬНОГО ОБРАЗОВАНИЯ </w:t>
      </w:r>
    </w:p>
    <w:p w:rsidR="00666A12" w:rsidRPr="00666A12" w:rsidRDefault="00666A12" w:rsidP="00666A12">
      <w:pPr>
        <w:rPr>
          <w:rFonts w:ascii="Arial" w:hAnsi="Arial" w:cs="Arial"/>
        </w:rPr>
      </w:pPr>
    </w:p>
    <w:p w:rsidR="00666A12" w:rsidRPr="00666A12" w:rsidRDefault="00666A12" w:rsidP="00666A12">
      <w:pPr>
        <w:jc w:val="both"/>
        <w:rPr>
          <w:rFonts w:ascii="Arial" w:hAnsi="Arial" w:cs="Arial"/>
        </w:rPr>
      </w:pPr>
      <w:r w:rsidRPr="00666A12">
        <w:rPr>
          <w:rFonts w:ascii="Arial" w:hAnsi="Arial" w:cs="Arial"/>
        </w:rPr>
        <w:t xml:space="preserve">1. Настоящее Положение в соответствии с Земельным кодексом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w:t>
      </w:r>
      <w:proofErr w:type="spellStart"/>
      <w:r w:rsidR="00816172">
        <w:rPr>
          <w:rFonts w:ascii="Arial" w:hAnsi="Arial" w:cs="Arial"/>
        </w:rPr>
        <w:t>Покоснинского</w:t>
      </w:r>
      <w:proofErr w:type="spellEnd"/>
      <w:r w:rsidR="00816172">
        <w:rPr>
          <w:rFonts w:ascii="Arial" w:hAnsi="Arial" w:cs="Arial"/>
        </w:rPr>
        <w:t xml:space="preserve"> </w:t>
      </w:r>
      <w:r w:rsidRPr="00666A12">
        <w:rPr>
          <w:rFonts w:ascii="Arial" w:hAnsi="Arial" w:cs="Arial"/>
        </w:rPr>
        <w:t>муниципального образования</w:t>
      </w:r>
      <w:r w:rsidR="00816172">
        <w:rPr>
          <w:rFonts w:ascii="Arial" w:hAnsi="Arial" w:cs="Arial"/>
        </w:rPr>
        <w:t>,</w:t>
      </w:r>
      <w:r w:rsidRPr="00666A12">
        <w:rPr>
          <w:rFonts w:ascii="Arial" w:hAnsi="Arial" w:cs="Arial"/>
        </w:rPr>
        <w:t xml:space="preserve"> предоставленных в аренду без торгов (далее - земельные участки, земельный участок).</w:t>
      </w:r>
    </w:p>
    <w:p w:rsidR="00666A12" w:rsidRPr="00666A12" w:rsidRDefault="00666A12" w:rsidP="00666A12">
      <w:pPr>
        <w:jc w:val="both"/>
        <w:rPr>
          <w:rFonts w:ascii="Arial" w:hAnsi="Arial" w:cs="Arial"/>
        </w:rPr>
      </w:pPr>
      <w:r w:rsidRPr="00666A12">
        <w:rPr>
          <w:rFonts w:ascii="Arial" w:hAnsi="Arial" w:cs="Arial"/>
        </w:rPr>
        <w:t xml:space="preserve">Настоящее Положение не применяется </w:t>
      </w:r>
      <w:proofErr w:type="gramStart"/>
      <w:r w:rsidRPr="00666A12">
        <w:rPr>
          <w:rFonts w:ascii="Arial" w:hAnsi="Arial" w:cs="Arial"/>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666A12">
        <w:rPr>
          <w:rFonts w:ascii="Arial" w:hAnsi="Arial" w:cs="Arial"/>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666A12" w:rsidRPr="00666A12" w:rsidRDefault="00666A12" w:rsidP="00666A12">
      <w:pPr>
        <w:jc w:val="both"/>
        <w:rPr>
          <w:rFonts w:ascii="Arial" w:hAnsi="Arial" w:cs="Arial"/>
        </w:rPr>
      </w:pPr>
      <w:r w:rsidRPr="00666A12">
        <w:rPr>
          <w:rFonts w:ascii="Arial" w:hAnsi="Arial" w:cs="Arial"/>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666A12" w:rsidRPr="00666A12" w:rsidRDefault="00666A12" w:rsidP="00666A12">
      <w:pPr>
        <w:jc w:val="both"/>
        <w:rPr>
          <w:rFonts w:ascii="Arial" w:hAnsi="Arial" w:cs="Arial"/>
        </w:rPr>
      </w:pPr>
      <w:r w:rsidRPr="00666A12">
        <w:rPr>
          <w:rFonts w:ascii="Arial" w:hAnsi="Arial" w:cs="Arial"/>
        </w:rPr>
        <w:t xml:space="preserve">3. </w:t>
      </w:r>
      <w:proofErr w:type="gramStart"/>
      <w:r w:rsidRPr="00666A12">
        <w:rPr>
          <w:rFonts w:ascii="Arial" w:hAnsi="Arial" w:cs="Arial"/>
        </w:rPr>
        <w:t>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пунктами 5, 6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666A12">
        <w:rPr>
          <w:rFonts w:ascii="Arial" w:hAnsi="Arial" w:cs="Arial"/>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666A12" w:rsidRPr="00666A12" w:rsidRDefault="00816172" w:rsidP="00666A12">
      <w:pPr>
        <w:jc w:val="both"/>
        <w:rPr>
          <w:rFonts w:ascii="Arial" w:hAnsi="Arial" w:cs="Arial"/>
        </w:rPr>
      </w:pPr>
      <w:proofErr w:type="spellStart"/>
      <w:r>
        <w:rPr>
          <w:rFonts w:ascii="Arial" w:hAnsi="Arial" w:cs="Arial"/>
        </w:rPr>
        <w:t>Покоснинского</w:t>
      </w:r>
      <w:proofErr w:type="spellEnd"/>
      <w:r w:rsidRPr="00666A12">
        <w:rPr>
          <w:rFonts w:ascii="Arial" w:hAnsi="Arial" w:cs="Arial"/>
        </w:rPr>
        <w:t xml:space="preserve"> </w:t>
      </w:r>
      <w:r>
        <w:rPr>
          <w:rFonts w:ascii="Arial" w:hAnsi="Arial" w:cs="Arial"/>
        </w:rPr>
        <w:t>м</w:t>
      </w:r>
      <w:r w:rsidR="00666A12" w:rsidRPr="00666A12">
        <w:rPr>
          <w:rFonts w:ascii="Arial" w:hAnsi="Arial" w:cs="Arial"/>
        </w:rPr>
        <w:t>униципальное образование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абзацем первым настоящего пункта. Допускается изменение этих коэффициентов, но не чаще одного раза в шесть месяцев.</w:t>
      </w:r>
    </w:p>
    <w:p w:rsidR="00666A12" w:rsidRPr="00666A12" w:rsidRDefault="00666A12" w:rsidP="00666A12">
      <w:pPr>
        <w:jc w:val="both"/>
        <w:rPr>
          <w:rFonts w:ascii="Arial" w:hAnsi="Arial" w:cs="Arial"/>
        </w:rPr>
      </w:pPr>
      <w:r w:rsidRPr="00666A12">
        <w:rPr>
          <w:rFonts w:ascii="Arial" w:hAnsi="Arial" w:cs="Arial"/>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666A12" w:rsidRPr="00666A12" w:rsidRDefault="00666A12" w:rsidP="00666A12">
      <w:pPr>
        <w:jc w:val="both"/>
        <w:rPr>
          <w:rFonts w:ascii="Arial" w:hAnsi="Arial" w:cs="Arial"/>
        </w:rPr>
      </w:pPr>
      <w:r w:rsidRPr="00666A12">
        <w:rPr>
          <w:rFonts w:ascii="Arial" w:hAnsi="Arial" w:cs="Arial"/>
        </w:rPr>
        <w:t xml:space="preserve">5. Установить арендную плату в год за использование земельного участка, право </w:t>
      </w:r>
      <w:proofErr w:type="gramStart"/>
      <w:r w:rsidRPr="00666A12">
        <w:rPr>
          <w:rFonts w:ascii="Arial" w:hAnsi="Arial" w:cs="Arial"/>
        </w:rPr>
        <w:t>аренды</w:t>
      </w:r>
      <w:proofErr w:type="gramEnd"/>
      <w:r w:rsidRPr="00666A12">
        <w:rPr>
          <w:rFonts w:ascii="Arial" w:hAnsi="Arial" w:cs="Arial"/>
        </w:rPr>
        <w:t xml:space="preserve"> на который возникло в результате переоформления юридическим лицом права постоянного (бессрочного) пользования, в размере:</w:t>
      </w:r>
    </w:p>
    <w:p w:rsidR="00666A12" w:rsidRPr="00666A12" w:rsidRDefault="00666A12" w:rsidP="00666A12">
      <w:pPr>
        <w:jc w:val="both"/>
        <w:rPr>
          <w:rFonts w:ascii="Arial" w:hAnsi="Arial" w:cs="Arial"/>
        </w:rPr>
      </w:pPr>
      <w:r w:rsidRPr="00666A12">
        <w:rPr>
          <w:rFonts w:ascii="Arial" w:hAnsi="Arial" w:cs="Arial"/>
        </w:rPr>
        <w:t>1) двух процентов кадастровой стоимости арендуемых земельных участков;</w:t>
      </w:r>
    </w:p>
    <w:p w:rsidR="00666A12" w:rsidRPr="00666A12" w:rsidRDefault="00666A12" w:rsidP="00666A12">
      <w:pPr>
        <w:jc w:val="both"/>
        <w:rPr>
          <w:rFonts w:ascii="Arial" w:hAnsi="Arial" w:cs="Arial"/>
        </w:rPr>
      </w:pPr>
      <w:r w:rsidRPr="00666A12">
        <w:rPr>
          <w:rFonts w:ascii="Arial" w:hAnsi="Arial" w:cs="Arial"/>
        </w:rPr>
        <w:lastRenderedPageBreak/>
        <w:t>2) трех десятых процента кадастровой стоимости арендуемых земельных участков из земель сельскохозяйственного назначения;</w:t>
      </w:r>
    </w:p>
    <w:p w:rsidR="00666A12" w:rsidRPr="00666A12" w:rsidRDefault="00666A12" w:rsidP="00666A12">
      <w:pPr>
        <w:jc w:val="both"/>
        <w:rPr>
          <w:rFonts w:ascii="Arial" w:hAnsi="Arial" w:cs="Arial"/>
        </w:rPr>
      </w:pPr>
      <w:r w:rsidRPr="00666A12">
        <w:rPr>
          <w:rFonts w:ascii="Arial" w:hAnsi="Arial" w:cs="Arial"/>
        </w:rPr>
        <w:t>3) полутора процентов кадастровой стоимости арендуемых земельных участков, изъятых из оборота или ограниченных в обороте.</w:t>
      </w:r>
    </w:p>
    <w:p w:rsidR="00666A12" w:rsidRPr="00666A12" w:rsidRDefault="00666A12" w:rsidP="00666A12">
      <w:pPr>
        <w:jc w:val="both"/>
        <w:rPr>
          <w:rFonts w:ascii="Arial" w:hAnsi="Arial" w:cs="Arial"/>
        </w:rPr>
      </w:pPr>
      <w:r w:rsidRPr="00666A12">
        <w:rPr>
          <w:rFonts w:ascii="Arial" w:hAnsi="Arial" w:cs="Arial"/>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666A12" w:rsidRPr="00666A12" w:rsidRDefault="00666A12" w:rsidP="00666A12">
      <w:pPr>
        <w:jc w:val="both"/>
        <w:rPr>
          <w:rFonts w:ascii="Arial" w:hAnsi="Arial" w:cs="Arial"/>
        </w:rPr>
      </w:pPr>
      <w:r w:rsidRPr="00666A12">
        <w:rPr>
          <w:rFonts w:ascii="Arial" w:hAnsi="Arial" w:cs="Arial"/>
        </w:rPr>
        <w:t>6. Если размер арендной платы за использование земельного участка, определяемый в соответствии с пунктом 5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666A12" w:rsidRPr="00666A12" w:rsidRDefault="00666A12" w:rsidP="00666A12">
      <w:pPr>
        <w:jc w:val="both"/>
        <w:rPr>
          <w:rFonts w:ascii="Arial" w:hAnsi="Arial" w:cs="Arial"/>
        </w:rPr>
      </w:pPr>
      <w:r w:rsidRPr="00666A12">
        <w:rPr>
          <w:rFonts w:ascii="Arial" w:hAnsi="Arial" w:cs="Arial"/>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пунктом 5 настоящего Положения, не может быть </w:t>
      </w:r>
      <w:proofErr w:type="gramStart"/>
      <w:r w:rsidRPr="00666A12">
        <w:rPr>
          <w:rFonts w:ascii="Arial" w:hAnsi="Arial" w:cs="Arial"/>
        </w:rPr>
        <w:t>менее земельного</w:t>
      </w:r>
      <w:proofErr w:type="gramEnd"/>
      <w:r w:rsidRPr="00666A12">
        <w:rPr>
          <w:rFonts w:ascii="Arial" w:hAnsi="Arial" w:cs="Arial"/>
        </w:rPr>
        <w:t xml:space="preserve"> налога за соответствующий земельный участок в отношении передаваемого в аренду земельного участка.</w:t>
      </w:r>
    </w:p>
    <w:p w:rsidR="00666A12" w:rsidRPr="00666A12" w:rsidRDefault="00666A12" w:rsidP="00666A12">
      <w:pPr>
        <w:jc w:val="both"/>
        <w:rPr>
          <w:rFonts w:ascii="Arial" w:hAnsi="Arial" w:cs="Arial"/>
        </w:rPr>
      </w:pPr>
      <w:r w:rsidRPr="00666A12">
        <w:rPr>
          <w:rFonts w:ascii="Arial" w:hAnsi="Arial" w:cs="Arial"/>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666A12" w:rsidRPr="00666A12" w:rsidRDefault="00666A12" w:rsidP="00666A12">
      <w:pPr>
        <w:jc w:val="both"/>
        <w:rPr>
          <w:rFonts w:ascii="Arial" w:hAnsi="Arial" w:cs="Arial"/>
        </w:rPr>
      </w:pPr>
      <w:r w:rsidRPr="00666A12">
        <w:rPr>
          <w:rFonts w:ascii="Arial" w:hAnsi="Arial" w:cs="Arial"/>
        </w:rPr>
        <w:t>1) Герои Советского Союза, Герои Российской Федерации или полные кавалеры ордена Славы;</w:t>
      </w:r>
    </w:p>
    <w:p w:rsidR="00666A12" w:rsidRPr="00666A12" w:rsidRDefault="00666A12" w:rsidP="00666A12">
      <w:pPr>
        <w:jc w:val="both"/>
        <w:rPr>
          <w:rFonts w:ascii="Arial" w:hAnsi="Arial" w:cs="Arial"/>
        </w:rPr>
      </w:pPr>
      <w:r w:rsidRPr="00666A12">
        <w:rPr>
          <w:rFonts w:ascii="Arial" w:hAnsi="Arial" w:cs="Arial"/>
        </w:rPr>
        <w:t>2) инвалиды I и II групп инвалидности;</w:t>
      </w:r>
    </w:p>
    <w:p w:rsidR="00666A12" w:rsidRPr="00666A12" w:rsidRDefault="00666A12" w:rsidP="00666A12">
      <w:pPr>
        <w:jc w:val="both"/>
        <w:rPr>
          <w:rFonts w:ascii="Arial" w:hAnsi="Arial" w:cs="Arial"/>
        </w:rPr>
      </w:pPr>
      <w:r w:rsidRPr="00666A12">
        <w:rPr>
          <w:rFonts w:ascii="Arial" w:hAnsi="Arial" w:cs="Arial"/>
        </w:rPr>
        <w:t>3) инвалиды с детства;</w:t>
      </w:r>
    </w:p>
    <w:p w:rsidR="00666A12" w:rsidRPr="00666A12" w:rsidRDefault="00666A12" w:rsidP="00666A12">
      <w:pPr>
        <w:jc w:val="both"/>
        <w:rPr>
          <w:rFonts w:ascii="Arial" w:hAnsi="Arial" w:cs="Arial"/>
        </w:rPr>
      </w:pPr>
      <w:r w:rsidRPr="00666A12">
        <w:rPr>
          <w:rFonts w:ascii="Arial" w:hAnsi="Arial" w:cs="Arial"/>
        </w:rPr>
        <w:t>4) ветераны и инвалиды Великой Отечественной войны, а также ветераны и инвалиды боевых действий;</w:t>
      </w:r>
    </w:p>
    <w:p w:rsidR="00666A12" w:rsidRPr="00666A12" w:rsidRDefault="00666A12" w:rsidP="00666A12">
      <w:pPr>
        <w:jc w:val="both"/>
        <w:rPr>
          <w:rFonts w:ascii="Arial" w:hAnsi="Arial" w:cs="Arial"/>
        </w:rPr>
      </w:pPr>
      <w:proofErr w:type="gramStart"/>
      <w:r w:rsidRPr="00666A12">
        <w:rPr>
          <w:rFonts w:ascii="Arial" w:hAnsi="Arial" w:cs="Arial"/>
        </w:rPr>
        <w:t>5) граждане, имеющие право на получение мер социальной поддержки в соответствии с Законом Российской Федерации от 15.05.1991 г. №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26.11.1998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w:t>
      </w:r>
      <w:proofErr w:type="gramEnd"/>
      <w:r w:rsidRPr="00666A12">
        <w:rPr>
          <w:rFonts w:ascii="Arial" w:hAnsi="Arial" w:cs="Arial"/>
        </w:rPr>
        <w:t xml:space="preserve"> радиоактивных отходов в реку </w:t>
      </w:r>
      <w:proofErr w:type="spellStart"/>
      <w:r w:rsidRPr="00666A12">
        <w:rPr>
          <w:rFonts w:ascii="Arial" w:hAnsi="Arial" w:cs="Arial"/>
        </w:rPr>
        <w:t>Теча</w:t>
      </w:r>
      <w:proofErr w:type="spellEnd"/>
      <w:r w:rsidRPr="00666A12">
        <w:rPr>
          <w:rFonts w:ascii="Arial" w:hAnsi="Arial" w:cs="Arial"/>
        </w:rPr>
        <w:t>», и в соответствии с Федеральным законом от 10.01.2002 г. №  2-ФЗ «О социальных гарантиях гражданам, подвергшимся радиационному воздействию вследствие ядерных испытаний на Семипалатинском полигоне»;</w:t>
      </w:r>
    </w:p>
    <w:p w:rsidR="00666A12" w:rsidRPr="00666A12" w:rsidRDefault="00666A12" w:rsidP="00666A12">
      <w:pPr>
        <w:jc w:val="both"/>
        <w:rPr>
          <w:rFonts w:ascii="Arial" w:hAnsi="Arial" w:cs="Arial"/>
        </w:rPr>
      </w:pPr>
      <w:r w:rsidRPr="00666A12">
        <w:rPr>
          <w:rFonts w:ascii="Arial" w:hAnsi="Arial" w:cs="Arial"/>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666A12" w:rsidRPr="00666A12" w:rsidRDefault="00666A12" w:rsidP="00666A12">
      <w:pPr>
        <w:jc w:val="both"/>
        <w:rPr>
          <w:rFonts w:ascii="Arial" w:hAnsi="Arial" w:cs="Arial"/>
        </w:rPr>
      </w:pPr>
      <w:r w:rsidRPr="00666A12">
        <w:rPr>
          <w:rFonts w:ascii="Arial" w:hAnsi="Arial" w:cs="Arial"/>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в отношении земельных участков, используемых ими для осуществления уставной деятельности;</w:t>
      </w:r>
    </w:p>
    <w:p w:rsidR="00666A12" w:rsidRPr="00666A12" w:rsidRDefault="00666A12" w:rsidP="00666A12">
      <w:pPr>
        <w:jc w:val="both"/>
        <w:rPr>
          <w:rFonts w:ascii="Arial" w:hAnsi="Arial" w:cs="Arial"/>
        </w:rPr>
      </w:pPr>
      <w:r w:rsidRPr="00666A12">
        <w:rPr>
          <w:rFonts w:ascii="Arial" w:hAnsi="Arial" w:cs="Arial"/>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666A12" w:rsidRPr="00666A12" w:rsidRDefault="00666A12" w:rsidP="00666A12">
      <w:pPr>
        <w:jc w:val="both"/>
        <w:rPr>
          <w:rFonts w:ascii="Arial" w:hAnsi="Arial" w:cs="Arial"/>
        </w:rPr>
      </w:pPr>
      <w:r w:rsidRPr="00666A12">
        <w:rPr>
          <w:rFonts w:ascii="Arial" w:hAnsi="Arial" w:cs="Arial"/>
        </w:rPr>
        <w:lastRenderedPageBreak/>
        <w:t>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пунктом 5 статьи 39.7 Земельного кодекса Российской Федерации.</w:t>
      </w:r>
    </w:p>
    <w:p w:rsidR="00666A12" w:rsidRPr="00666A12" w:rsidRDefault="00666A12" w:rsidP="00666A12">
      <w:pPr>
        <w:jc w:val="both"/>
        <w:rPr>
          <w:rFonts w:ascii="Arial" w:hAnsi="Arial" w:cs="Arial"/>
        </w:rPr>
      </w:pPr>
      <w:r w:rsidRPr="00666A12">
        <w:rPr>
          <w:rFonts w:ascii="Arial" w:hAnsi="Arial" w:cs="Arial"/>
        </w:rPr>
        <w:t>10. Размер арендной платы за использование земельных участков, предоставленных для размещения объектов, предусмотренных подпунктом 2 пункта 1 статьи 49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66A12" w:rsidRPr="00666A12" w:rsidRDefault="00666A12" w:rsidP="00666A12">
      <w:pPr>
        <w:jc w:val="both"/>
        <w:rPr>
          <w:rFonts w:ascii="Arial" w:hAnsi="Arial" w:cs="Arial"/>
        </w:rPr>
      </w:pPr>
      <w:r w:rsidRPr="00666A12">
        <w:rPr>
          <w:rFonts w:ascii="Arial" w:hAnsi="Arial" w:cs="Arial"/>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666A12" w:rsidRPr="00666A12" w:rsidRDefault="00666A12" w:rsidP="00666A12">
      <w:pPr>
        <w:jc w:val="both"/>
        <w:rPr>
          <w:rFonts w:ascii="Arial" w:hAnsi="Arial" w:cs="Arial"/>
        </w:rPr>
      </w:pPr>
      <w:proofErr w:type="gramStart"/>
      <w:r w:rsidRPr="00666A12">
        <w:rPr>
          <w:rFonts w:ascii="Arial" w:hAnsi="Arial" w:cs="Arial"/>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666A12">
        <w:rPr>
          <w:rFonts w:ascii="Arial" w:hAnsi="Arial" w:cs="Arial"/>
        </w:rPr>
        <w:t xml:space="preserve"> момента заключения или до момента прекращения договора аренды земельного участка.</w:t>
      </w:r>
    </w:p>
    <w:p w:rsidR="00666A12" w:rsidRPr="00666A12" w:rsidRDefault="00666A12" w:rsidP="00666A12">
      <w:pPr>
        <w:jc w:val="both"/>
        <w:rPr>
          <w:rFonts w:ascii="Arial" w:hAnsi="Arial" w:cs="Arial"/>
        </w:rPr>
      </w:pPr>
      <w:r w:rsidRPr="00666A12">
        <w:rPr>
          <w:rFonts w:ascii="Arial" w:hAnsi="Arial" w:cs="Arial"/>
        </w:rPr>
        <w:t xml:space="preserve">12. </w:t>
      </w:r>
      <w:proofErr w:type="gramStart"/>
      <w:r w:rsidRPr="00666A12">
        <w:rPr>
          <w:rFonts w:ascii="Arial" w:hAnsi="Arial" w:cs="Arial"/>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666A12">
        <w:rPr>
          <w:rFonts w:ascii="Arial" w:hAnsi="Arial" w:cs="Arial"/>
        </w:rPr>
        <w:t xml:space="preserve">, в </w:t>
      </w:r>
      <w:proofErr w:type="gramStart"/>
      <w:r w:rsidRPr="00666A12">
        <w:rPr>
          <w:rFonts w:ascii="Arial" w:hAnsi="Arial" w:cs="Arial"/>
        </w:rPr>
        <w:t>котором</w:t>
      </w:r>
      <w:proofErr w:type="gramEnd"/>
      <w:r w:rsidRPr="00666A12">
        <w:rPr>
          <w:rFonts w:ascii="Arial" w:hAnsi="Arial" w:cs="Arial"/>
        </w:rPr>
        <w:t xml:space="preserve"> заключен указанный договор аренды.</w:t>
      </w:r>
    </w:p>
    <w:p w:rsidR="00666A12" w:rsidRPr="00666A12" w:rsidRDefault="00666A12" w:rsidP="00666A12">
      <w:pPr>
        <w:jc w:val="both"/>
        <w:rPr>
          <w:rFonts w:ascii="Arial" w:hAnsi="Arial" w:cs="Arial"/>
        </w:rPr>
      </w:pPr>
      <w:r w:rsidRPr="00666A12">
        <w:rPr>
          <w:rFonts w:ascii="Arial" w:hAnsi="Arial" w:cs="Arial"/>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666A12" w:rsidRPr="00666A12" w:rsidRDefault="00666A12" w:rsidP="00666A12">
      <w:pPr>
        <w:rPr>
          <w:rFonts w:ascii="Arial" w:hAnsi="Arial" w:cs="Arial"/>
        </w:rPr>
      </w:pPr>
    </w:p>
    <w:p w:rsidR="00B824F1" w:rsidRPr="00FB5A39" w:rsidRDefault="00B824F1" w:rsidP="00FB5A39">
      <w:pPr>
        <w:rPr>
          <w:rFonts w:ascii="Arial" w:hAnsi="Arial" w:cs="Arial"/>
        </w:rPr>
      </w:pPr>
    </w:p>
    <w:sectPr w:rsidR="00B824F1" w:rsidRPr="00FB5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55"/>
    <w:rsid w:val="00587AC6"/>
    <w:rsid w:val="00666A12"/>
    <w:rsid w:val="006A1D4C"/>
    <w:rsid w:val="00816172"/>
    <w:rsid w:val="00A2754F"/>
    <w:rsid w:val="00B824F1"/>
    <w:rsid w:val="00BA0B55"/>
    <w:rsid w:val="00BC2C31"/>
    <w:rsid w:val="00FB5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A39"/>
    <w:pPr>
      <w:keepNext/>
      <w:ind w:left="-1080" w:firstLine="108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B5A39"/>
    <w:pPr>
      <w:spacing w:after="160" w:line="240" w:lineRule="exact"/>
    </w:pPr>
    <w:rPr>
      <w:rFonts w:ascii="Verdana" w:hAnsi="Verdana" w:cs="Verdana"/>
      <w:sz w:val="20"/>
      <w:szCs w:val="20"/>
      <w:lang w:val="en-US" w:eastAsia="en-US"/>
    </w:rPr>
  </w:style>
  <w:style w:type="paragraph" w:styleId="2">
    <w:name w:val="Body Text 2"/>
    <w:basedOn w:val="a"/>
    <w:link w:val="20"/>
    <w:rsid w:val="00FB5A39"/>
    <w:pPr>
      <w:jc w:val="both"/>
    </w:pPr>
    <w:rPr>
      <w:b/>
      <w:szCs w:val="20"/>
    </w:rPr>
  </w:style>
  <w:style w:type="character" w:customStyle="1" w:styleId="20">
    <w:name w:val="Основной текст 2 Знак"/>
    <w:basedOn w:val="a0"/>
    <w:link w:val="2"/>
    <w:rsid w:val="00FB5A39"/>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FB5A39"/>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6A1D4C"/>
    <w:rPr>
      <w:rFonts w:ascii="Tahoma" w:hAnsi="Tahoma" w:cs="Tahoma"/>
      <w:sz w:val="16"/>
      <w:szCs w:val="16"/>
    </w:rPr>
  </w:style>
  <w:style w:type="character" w:customStyle="1" w:styleId="a5">
    <w:name w:val="Текст выноски Знак"/>
    <w:basedOn w:val="a0"/>
    <w:link w:val="a4"/>
    <w:uiPriority w:val="99"/>
    <w:semiHidden/>
    <w:rsid w:val="006A1D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A39"/>
    <w:pPr>
      <w:keepNext/>
      <w:ind w:left="-1080" w:firstLine="108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B5A39"/>
    <w:pPr>
      <w:spacing w:after="160" w:line="240" w:lineRule="exact"/>
    </w:pPr>
    <w:rPr>
      <w:rFonts w:ascii="Verdana" w:hAnsi="Verdana" w:cs="Verdana"/>
      <w:sz w:val="20"/>
      <w:szCs w:val="20"/>
      <w:lang w:val="en-US" w:eastAsia="en-US"/>
    </w:rPr>
  </w:style>
  <w:style w:type="paragraph" w:styleId="2">
    <w:name w:val="Body Text 2"/>
    <w:basedOn w:val="a"/>
    <w:link w:val="20"/>
    <w:rsid w:val="00FB5A39"/>
    <w:pPr>
      <w:jc w:val="both"/>
    </w:pPr>
    <w:rPr>
      <w:b/>
      <w:szCs w:val="20"/>
    </w:rPr>
  </w:style>
  <w:style w:type="character" w:customStyle="1" w:styleId="20">
    <w:name w:val="Основной текст 2 Знак"/>
    <w:basedOn w:val="a0"/>
    <w:link w:val="2"/>
    <w:rsid w:val="00FB5A39"/>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FB5A39"/>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6A1D4C"/>
    <w:rPr>
      <w:rFonts w:ascii="Tahoma" w:hAnsi="Tahoma" w:cs="Tahoma"/>
      <w:sz w:val="16"/>
      <w:szCs w:val="16"/>
    </w:rPr>
  </w:style>
  <w:style w:type="character" w:customStyle="1" w:styleId="a5">
    <w:name w:val="Текст выноски Знак"/>
    <w:basedOn w:val="a0"/>
    <w:link w:val="a4"/>
    <w:uiPriority w:val="99"/>
    <w:semiHidden/>
    <w:rsid w:val="006A1D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cp:lastPrinted>2017-01-30T09:22:00Z</cp:lastPrinted>
  <dcterms:created xsi:type="dcterms:W3CDTF">2017-01-17T04:41:00Z</dcterms:created>
  <dcterms:modified xsi:type="dcterms:W3CDTF">2017-01-30T09:25:00Z</dcterms:modified>
</cp:coreProperties>
</file>