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76" w:rsidRDefault="00966994" w:rsidP="00A10876">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05</w:t>
      </w:r>
      <w:r w:rsidR="00A10876">
        <w:rPr>
          <w:rFonts w:ascii="Arial" w:eastAsia="Times New Roman" w:hAnsi="Arial" w:cs="Arial"/>
          <w:b/>
          <w:sz w:val="32"/>
          <w:szCs w:val="32"/>
          <w:lang w:eastAsia="ru-RU"/>
        </w:rPr>
        <w:t>.0</w:t>
      </w:r>
      <w:r>
        <w:rPr>
          <w:rFonts w:ascii="Arial" w:eastAsia="Times New Roman" w:hAnsi="Arial" w:cs="Arial"/>
          <w:b/>
          <w:sz w:val="32"/>
          <w:szCs w:val="32"/>
          <w:lang w:eastAsia="ru-RU"/>
        </w:rPr>
        <w:t>7</w:t>
      </w:r>
      <w:r w:rsidR="00A10876">
        <w:rPr>
          <w:rFonts w:ascii="Arial" w:eastAsia="Times New Roman" w:hAnsi="Arial" w:cs="Arial"/>
          <w:b/>
          <w:sz w:val="32"/>
          <w:szCs w:val="32"/>
          <w:lang w:eastAsia="ru-RU"/>
        </w:rPr>
        <w:t xml:space="preserve">.2017г. № </w:t>
      </w:r>
      <w:r>
        <w:rPr>
          <w:rFonts w:ascii="Arial" w:eastAsia="Times New Roman" w:hAnsi="Arial" w:cs="Arial"/>
          <w:b/>
          <w:sz w:val="32"/>
          <w:szCs w:val="32"/>
          <w:lang w:eastAsia="ru-RU"/>
        </w:rPr>
        <w:t>47</w:t>
      </w:r>
      <w:r w:rsidR="00A10876">
        <w:rPr>
          <w:rFonts w:ascii="Arial" w:eastAsia="Times New Roman" w:hAnsi="Arial" w:cs="Arial"/>
          <w:b/>
          <w:sz w:val="32"/>
          <w:szCs w:val="32"/>
          <w:lang w:eastAsia="ru-RU"/>
        </w:rPr>
        <w:t xml:space="preserve"> </w:t>
      </w:r>
    </w:p>
    <w:p w:rsidR="00A10876" w:rsidRDefault="00A10876" w:rsidP="00A10876">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A10876" w:rsidRDefault="00A10876" w:rsidP="00A10876">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A10876" w:rsidRDefault="00A10876" w:rsidP="00A10876">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БРАТСКИЙ РАЙОН</w:t>
      </w:r>
    </w:p>
    <w:p w:rsidR="00A10876" w:rsidRDefault="00A10876" w:rsidP="00A10876">
      <w:pPr>
        <w:shd w:val="clear" w:color="auto" w:fill="F9F9F9"/>
        <w:spacing w:after="0" w:line="240" w:lineRule="atLeast"/>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ПОКОСНИНСКОЕ МУНИЦИПАЛЬНОЕ ОБРАЗОВАНИЕ</w:t>
      </w:r>
    </w:p>
    <w:p w:rsidR="00A10876" w:rsidRDefault="00A10876" w:rsidP="00A1087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A10876" w:rsidRDefault="00A10876" w:rsidP="00A10876">
      <w:pPr>
        <w:spacing w:after="0" w:line="240" w:lineRule="auto"/>
        <w:jc w:val="center"/>
        <w:rPr>
          <w:rFonts w:ascii="Arial" w:eastAsia="Times New Roman" w:hAnsi="Arial" w:cs="Arial"/>
          <w:b/>
          <w:sz w:val="32"/>
          <w:szCs w:val="32"/>
          <w:lang w:eastAsia="ru-RU"/>
        </w:rPr>
      </w:pPr>
    </w:p>
    <w:p w:rsidR="00A10876" w:rsidRDefault="00A10876" w:rsidP="009B77E2">
      <w:pPr>
        <w:spacing w:after="0" w:line="240" w:lineRule="auto"/>
        <w:jc w:val="center"/>
        <w:rPr>
          <w:rFonts w:ascii="Arial" w:eastAsia="Times New Roman" w:hAnsi="Arial" w:cs="Arial"/>
          <w:b/>
          <w:sz w:val="32"/>
          <w:szCs w:val="32"/>
          <w:lang w:eastAsia="x-none"/>
        </w:rPr>
      </w:pPr>
      <w:r>
        <w:rPr>
          <w:rFonts w:ascii="Arial" w:eastAsia="Times New Roman" w:hAnsi="Arial" w:cs="Arial"/>
          <w:b/>
          <w:sz w:val="32"/>
          <w:szCs w:val="32"/>
          <w:lang w:val="x-none" w:eastAsia="x-none"/>
        </w:rPr>
        <w:t>ОБ УТВЕРЖДЕНИИ АДМИНИСТРАТИВНОГО РЕГЛАМЕНТА ПО ПРЕДОСТАВЛЕНИЮ МУНИЦИПАЛЬНОЙ УСЛУГИ</w:t>
      </w:r>
    </w:p>
    <w:p w:rsidR="00A10876" w:rsidRDefault="00A10876" w:rsidP="009B77E2">
      <w:pPr>
        <w:spacing w:after="0" w:line="240" w:lineRule="auto"/>
        <w:jc w:val="center"/>
        <w:rPr>
          <w:rFonts w:ascii="Arial" w:eastAsia="Times New Roman" w:hAnsi="Arial" w:cs="Arial"/>
          <w:b/>
          <w:sz w:val="32"/>
          <w:szCs w:val="32"/>
          <w:lang w:eastAsia="x-none"/>
        </w:rPr>
      </w:pPr>
      <w:r>
        <w:rPr>
          <w:rFonts w:ascii="Arial" w:eastAsia="Times New Roman" w:hAnsi="Arial" w:cs="Arial"/>
          <w:sz w:val="32"/>
          <w:szCs w:val="32"/>
          <w:lang w:eastAsia="x-none"/>
        </w:rPr>
        <w:t>«</w:t>
      </w:r>
      <w:r>
        <w:rPr>
          <w:rFonts w:ascii="Arial" w:eastAsia="Times New Roman" w:hAnsi="Arial" w:cs="Arial"/>
          <w:b/>
          <w:sz w:val="32"/>
          <w:szCs w:val="32"/>
          <w:lang w:eastAsia="x-none"/>
        </w:rPr>
        <w:t>ВЫДАЧА РАЗРЕШЕНИЯ НА ИСПОЛЬЗОВАНИЕ ЗЕМЕЛЬ ИЛИ ЗЕМЕЛЬНОГО УЧАСТКА БЕЗ ПРЕДОСТАВЛЕНИЯ ЗЕМЕЛЬНОГО УЧАСТКА И УСТАНОВЛЕНИЯ СЕРВИТУТА»</w:t>
      </w:r>
    </w:p>
    <w:p w:rsidR="00A10876" w:rsidRPr="009B77E2" w:rsidRDefault="00A10876" w:rsidP="00A10876">
      <w:pPr>
        <w:spacing w:after="0" w:line="240" w:lineRule="auto"/>
        <w:jc w:val="both"/>
        <w:rPr>
          <w:rFonts w:ascii="Arial" w:eastAsia="Times New Roman" w:hAnsi="Arial" w:cs="Arial"/>
          <w:b/>
          <w:sz w:val="24"/>
          <w:szCs w:val="24"/>
          <w:lang w:eastAsia="ru-RU"/>
        </w:rPr>
      </w:pPr>
    </w:p>
    <w:p w:rsidR="00A10876" w:rsidRDefault="00A10876" w:rsidP="00A10876">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В  связи с вступлением в силу Федерального закона от 03.07.2016 г.     № 334-ФЗ «О внесении изменений в Земельный кодекс Российской Федерации и отдельные законодательные акты Российской Федерации», а также в целях обеспечения реализации конституционных прав граждан и юридических лиц на обращение в органы местного самоуправления, создания нормативной правовой базы </w:t>
      </w:r>
      <w:proofErr w:type="spellStart"/>
      <w:r>
        <w:rPr>
          <w:rFonts w:ascii="Arial" w:eastAsia="Times New Roman" w:hAnsi="Arial" w:cs="Arial"/>
          <w:sz w:val="24"/>
          <w:szCs w:val="24"/>
          <w:lang w:eastAsia="ru-RU"/>
        </w:rPr>
        <w:t>Покоснинского</w:t>
      </w:r>
      <w:proofErr w:type="spellEnd"/>
      <w:r>
        <w:rPr>
          <w:rFonts w:ascii="Arial" w:eastAsia="Times New Roman" w:hAnsi="Arial" w:cs="Arial"/>
          <w:sz w:val="24"/>
          <w:szCs w:val="24"/>
          <w:lang w:eastAsia="ru-RU"/>
        </w:rPr>
        <w:t xml:space="preserve"> муниципального образования, обеспечивающей повышение качества предоставления муниципальных услуг и приведения муниципальных </w:t>
      </w:r>
      <w:proofErr w:type="gramEnd"/>
      <w:r>
        <w:rPr>
          <w:rFonts w:ascii="Arial" w:eastAsia="Times New Roman" w:hAnsi="Arial" w:cs="Arial"/>
          <w:sz w:val="24"/>
          <w:szCs w:val="24"/>
          <w:lang w:eastAsia="ru-RU"/>
        </w:rPr>
        <w:t xml:space="preserve">правовых актов в соответствии с действующим законодательством, руководствуясь Земельным кодексом Российской Федерации, Федеральным законом от 27.07.2010 г.№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Российской Федерации», ст.46 Устава </w:t>
      </w:r>
      <w:proofErr w:type="spellStart"/>
      <w:r>
        <w:rPr>
          <w:rFonts w:ascii="Arial" w:eastAsia="Times New Roman" w:hAnsi="Arial" w:cs="Arial"/>
          <w:sz w:val="24"/>
          <w:szCs w:val="24"/>
          <w:lang w:eastAsia="ru-RU"/>
        </w:rPr>
        <w:t>Покоснинского</w:t>
      </w:r>
      <w:proofErr w:type="spellEnd"/>
      <w:r>
        <w:rPr>
          <w:rFonts w:ascii="Arial" w:eastAsia="Times New Roman" w:hAnsi="Arial" w:cs="Arial"/>
          <w:sz w:val="24"/>
          <w:szCs w:val="24"/>
          <w:lang w:eastAsia="ru-RU"/>
        </w:rPr>
        <w:t xml:space="preserve"> муниципального образования,-</w:t>
      </w:r>
    </w:p>
    <w:p w:rsidR="00A10876" w:rsidRDefault="00A10876" w:rsidP="00A10876">
      <w:pPr>
        <w:spacing w:after="0" w:line="240" w:lineRule="auto"/>
        <w:jc w:val="both"/>
        <w:rPr>
          <w:rFonts w:ascii="Arial" w:eastAsia="Times New Roman" w:hAnsi="Arial" w:cs="Arial"/>
          <w:sz w:val="24"/>
          <w:szCs w:val="24"/>
          <w:lang w:eastAsia="x-none"/>
        </w:rPr>
      </w:pPr>
    </w:p>
    <w:p w:rsidR="00A10876" w:rsidRPr="009B77E2" w:rsidRDefault="00A10876" w:rsidP="009B77E2">
      <w:pPr>
        <w:tabs>
          <w:tab w:val="left" w:pos="2475"/>
        </w:tabs>
        <w:spacing w:after="0" w:line="240" w:lineRule="auto"/>
        <w:jc w:val="center"/>
        <w:outlineLvl w:val="0"/>
        <w:rPr>
          <w:rFonts w:ascii="Arial" w:eastAsia="Times New Roman" w:hAnsi="Arial" w:cs="Arial"/>
          <w:b/>
          <w:color w:val="000000"/>
          <w:sz w:val="30"/>
          <w:szCs w:val="30"/>
          <w:lang w:eastAsia="ru-RU"/>
        </w:rPr>
      </w:pPr>
      <w:r w:rsidRPr="009B77E2">
        <w:rPr>
          <w:rFonts w:ascii="Arial" w:eastAsia="Times New Roman" w:hAnsi="Arial" w:cs="Arial"/>
          <w:b/>
          <w:color w:val="000000"/>
          <w:sz w:val="30"/>
          <w:szCs w:val="30"/>
          <w:lang w:eastAsia="ru-RU"/>
        </w:rPr>
        <w:t>ПОСТАНОВЛЯЮ:</w:t>
      </w:r>
    </w:p>
    <w:p w:rsidR="009B77E2" w:rsidRDefault="00A10876" w:rsidP="00A10876">
      <w:pPr>
        <w:spacing w:after="0" w:line="240" w:lineRule="auto"/>
        <w:jc w:val="both"/>
        <w:rPr>
          <w:rFonts w:ascii="Arial" w:eastAsia="Times New Roman" w:hAnsi="Arial" w:cs="Arial"/>
          <w:sz w:val="24"/>
          <w:szCs w:val="24"/>
          <w:lang w:eastAsia="x-none"/>
        </w:rPr>
      </w:pPr>
      <w:r>
        <w:rPr>
          <w:rFonts w:ascii="Arial" w:eastAsia="Times New Roman" w:hAnsi="Arial" w:cs="Arial"/>
          <w:b/>
          <w:sz w:val="24"/>
          <w:szCs w:val="24"/>
          <w:lang w:eastAsia="x-none"/>
        </w:rPr>
        <w:t xml:space="preserve">        </w:t>
      </w:r>
      <w:r>
        <w:rPr>
          <w:rFonts w:ascii="Arial" w:eastAsia="Times New Roman" w:hAnsi="Arial" w:cs="Arial"/>
          <w:b/>
          <w:sz w:val="24"/>
          <w:szCs w:val="24"/>
          <w:lang w:val="x-none" w:eastAsia="x-none"/>
        </w:rPr>
        <w:t xml:space="preserve"> </w:t>
      </w:r>
      <w:r>
        <w:rPr>
          <w:rFonts w:ascii="Arial" w:eastAsia="Times New Roman" w:hAnsi="Arial" w:cs="Arial"/>
          <w:sz w:val="24"/>
          <w:szCs w:val="24"/>
          <w:lang w:val="x-none" w:eastAsia="x-none"/>
        </w:rPr>
        <w:t xml:space="preserve"> </w:t>
      </w:r>
    </w:p>
    <w:p w:rsidR="00A10876" w:rsidRPr="00A10876" w:rsidRDefault="00A608A2" w:rsidP="00A10876">
      <w:pPr>
        <w:spacing w:after="0" w:line="240" w:lineRule="auto"/>
        <w:jc w:val="both"/>
        <w:rPr>
          <w:rFonts w:ascii="Times New Roman" w:eastAsia="Times New Roman" w:hAnsi="Times New Roman" w:cs="Times New Roman"/>
          <w:sz w:val="28"/>
          <w:szCs w:val="28"/>
          <w:lang w:eastAsia="x-none"/>
        </w:rPr>
      </w:pPr>
      <w:r>
        <w:rPr>
          <w:rFonts w:ascii="Arial" w:eastAsia="Times New Roman" w:hAnsi="Arial" w:cs="Arial"/>
          <w:sz w:val="24"/>
          <w:szCs w:val="24"/>
          <w:lang w:eastAsia="x-none"/>
        </w:rPr>
        <w:t xml:space="preserve">          </w:t>
      </w:r>
      <w:r w:rsidR="00A10876">
        <w:rPr>
          <w:rFonts w:ascii="Arial" w:eastAsia="Times New Roman" w:hAnsi="Arial" w:cs="Arial"/>
          <w:sz w:val="24"/>
          <w:szCs w:val="24"/>
          <w:lang w:val="x-none" w:eastAsia="x-none"/>
        </w:rPr>
        <w:t>1</w:t>
      </w:r>
      <w:r w:rsidR="00A10876">
        <w:rPr>
          <w:rFonts w:ascii="Arial" w:eastAsia="Times New Roman" w:hAnsi="Arial" w:cs="Arial"/>
          <w:b/>
          <w:sz w:val="24"/>
          <w:szCs w:val="24"/>
          <w:lang w:val="x-none" w:eastAsia="x-none"/>
        </w:rPr>
        <w:t xml:space="preserve">. </w:t>
      </w:r>
      <w:r w:rsidR="00A10876">
        <w:rPr>
          <w:rFonts w:ascii="Arial" w:eastAsia="Times New Roman" w:hAnsi="Arial" w:cs="Arial"/>
          <w:sz w:val="24"/>
          <w:szCs w:val="24"/>
          <w:lang w:val="x-none" w:eastAsia="x-none"/>
        </w:rPr>
        <w:t xml:space="preserve">Утвердить прилагаемый Административный регламент предоставления муниципальной услуги </w:t>
      </w:r>
      <w:r w:rsidR="00A10876">
        <w:rPr>
          <w:rFonts w:ascii="Arial" w:eastAsia="Times New Roman" w:hAnsi="Arial" w:cs="Arial"/>
          <w:sz w:val="24"/>
          <w:szCs w:val="24"/>
          <w:lang w:eastAsia="x-none"/>
        </w:rPr>
        <w:t xml:space="preserve">« Выдача разрешения на использование земель или земельного участка без предоставления земельного участка и установления сервитута»  </w:t>
      </w:r>
    </w:p>
    <w:p w:rsidR="00A10876" w:rsidRDefault="00A10876" w:rsidP="00A10876">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Pr>
          <w:rFonts w:ascii="Arial" w:eastAsia="Times New Roman" w:hAnsi="Arial" w:cs="Arial"/>
          <w:sz w:val="24"/>
          <w:szCs w:val="24"/>
          <w:lang w:val="x-none" w:eastAsia="x-none"/>
        </w:rPr>
        <w:t xml:space="preserve"> 2.</w:t>
      </w:r>
      <w:r w:rsidR="00A608A2">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Считать утратившим силу постановление главы </w:t>
      </w:r>
      <w:proofErr w:type="spellStart"/>
      <w:r>
        <w:rPr>
          <w:rFonts w:ascii="Arial" w:eastAsia="Times New Roman" w:hAnsi="Arial" w:cs="Arial"/>
          <w:sz w:val="24"/>
          <w:szCs w:val="24"/>
          <w:lang w:eastAsia="x-none"/>
        </w:rPr>
        <w:t>Покоснинского</w:t>
      </w:r>
      <w:proofErr w:type="spellEnd"/>
      <w:r>
        <w:rPr>
          <w:rFonts w:ascii="Arial" w:eastAsia="Times New Roman" w:hAnsi="Arial" w:cs="Arial"/>
          <w:sz w:val="24"/>
          <w:szCs w:val="24"/>
          <w:lang w:eastAsia="x-none"/>
        </w:rPr>
        <w:t xml:space="preserve"> муниципального образования № 77 от 01.12.2015г. «</w:t>
      </w:r>
      <w:r w:rsidRPr="00A10876">
        <w:rPr>
          <w:rFonts w:ascii="Arial" w:eastAsia="Times New Roman" w:hAnsi="Arial" w:cs="Arial"/>
          <w:sz w:val="24"/>
          <w:szCs w:val="24"/>
          <w:lang w:eastAsia="x-none"/>
        </w:rPr>
        <w:t>Выдача разрешения на использование з</w:t>
      </w:r>
      <w:r w:rsidR="001C00FA">
        <w:rPr>
          <w:rFonts w:ascii="Arial" w:eastAsia="Times New Roman" w:hAnsi="Arial" w:cs="Arial"/>
          <w:sz w:val="24"/>
          <w:szCs w:val="24"/>
          <w:lang w:eastAsia="x-none"/>
        </w:rPr>
        <w:t xml:space="preserve">емель или земельных участков, </w:t>
      </w:r>
      <w:r w:rsidRPr="00A10876">
        <w:rPr>
          <w:rFonts w:ascii="Arial" w:eastAsia="Times New Roman" w:hAnsi="Arial" w:cs="Arial"/>
          <w:sz w:val="24"/>
          <w:szCs w:val="24"/>
          <w:lang w:eastAsia="x-none"/>
        </w:rPr>
        <w:t xml:space="preserve">находящихся в муниципальной собственности </w:t>
      </w:r>
      <w:proofErr w:type="spellStart"/>
      <w:r w:rsidRPr="00A10876">
        <w:rPr>
          <w:rFonts w:ascii="Arial" w:eastAsia="Times New Roman" w:hAnsi="Arial" w:cs="Arial"/>
          <w:sz w:val="24"/>
          <w:szCs w:val="24"/>
          <w:lang w:eastAsia="x-none"/>
        </w:rPr>
        <w:t>Покоснинского</w:t>
      </w:r>
      <w:proofErr w:type="spellEnd"/>
      <w:r w:rsidRPr="00A10876">
        <w:rPr>
          <w:rFonts w:ascii="Arial" w:eastAsia="Times New Roman" w:hAnsi="Arial" w:cs="Arial"/>
          <w:sz w:val="24"/>
          <w:szCs w:val="24"/>
          <w:lang w:eastAsia="x-none"/>
        </w:rPr>
        <w:t xml:space="preserve"> сельского поселения, а также земельных участков, государственная собственность на которые не разграничена, находящихся на территории </w:t>
      </w:r>
      <w:proofErr w:type="spellStart"/>
      <w:r w:rsidRPr="00A10876">
        <w:rPr>
          <w:rFonts w:ascii="Arial" w:eastAsia="Times New Roman" w:hAnsi="Arial" w:cs="Arial"/>
          <w:sz w:val="24"/>
          <w:szCs w:val="24"/>
          <w:lang w:eastAsia="x-none"/>
        </w:rPr>
        <w:t>Покоснинского</w:t>
      </w:r>
      <w:proofErr w:type="spellEnd"/>
      <w:r w:rsidRPr="00A10876">
        <w:rPr>
          <w:rFonts w:ascii="Arial" w:eastAsia="Times New Roman" w:hAnsi="Arial" w:cs="Arial"/>
          <w:sz w:val="24"/>
          <w:szCs w:val="24"/>
          <w:lang w:eastAsia="x-none"/>
        </w:rPr>
        <w:t xml:space="preserve"> муниципального образовани</w:t>
      </w:r>
      <w:r w:rsidR="001C00FA">
        <w:rPr>
          <w:rFonts w:ascii="Arial" w:eastAsia="Times New Roman" w:hAnsi="Arial" w:cs="Arial"/>
          <w:sz w:val="24"/>
          <w:szCs w:val="24"/>
          <w:lang w:eastAsia="x-none"/>
        </w:rPr>
        <w:t xml:space="preserve">я без предоставления земельных </w:t>
      </w:r>
      <w:r w:rsidRPr="00A10876">
        <w:rPr>
          <w:rFonts w:ascii="Arial" w:eastAsia="Times New Roman" w:hAnsi="Arial" w:cs="Arial"/>
          <w:sz w:val="24"/>
          <w:szCs w:val="24"/>
          <w:lang w:eastAsia="x-none"/>
        </w:rPr>
        <w:t>участков и установления сервитута</w:t>
      </w:r>
      <w:proofErr w:type="gramStart"/>
      <w:r>
        <w:rPr>
          <w:rFonts w:ascii="Arial" w:eastAsia="Times New Roman" w:hAnsi="Arial" w:cs="Arial"/>
          <w:sz w:val="24"/>
          <w:szCs w:val="24"/>
          <w:lang w:eastAsia="x-none"/>
        </w:rPr>
        <w:t xml:space="preserve">.»   </w:t>
      </w:r>
      <w:r>
        <w:rPr>
          <w:rFonts w:ascii="Arial" w:hAnsi="Arial" w:cs="Arial"/>
          <w:sz w:val="24"/>
          <w:szCs w:val="24"/>
        </w:rPr>
        <w:t xml:space="preserve">    </w:t>
      </w:r>
      <w:proofErr w:type="gramEnd"/>
    </w:p>
    <w:p w:rsidR="009457BC" w:rsidRDefault="009457BC" w:rsidP="009457B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457BC">
        <w:rPr>
          <w:rFonts w:ascii="Arial" w:eastAsia="Times New Roman" w:hAnsi="Arial" w:cs="Arial"/>
          <w:sz w:val="24"/>
          <w:szCs w:val="24"/>
          <w:lang w:eastAsia="ru-RU"/>
        </w:rPr>
        <w:t>3. Настоящее постановление подлежит официальному опубликованию</w:t>
      </w:r>
      <w:r>
        <w:rPr>
          <w:rFonts w:ascii="Arial" w:eastAsia="Times New Roman" w:hAnsi="Arial" w:cs="Arial"/>
          <w:sz w:val="24"/>
          <w:szCs w:val="24"/>
          <w:lang w:eastAsia="ru-RU"/>
        </w:rPr>
        <w:t>.</w:t>
      </w:r>
      <w:r w:rsidRPr="009457BC">
        <w:rPr>
          <w:rFonts w:ascii="Arial" w:eastAsia="Times New Roman" w:hAnsi="Arial" w:cs="Arial"/>
          <w:sz w:val="24"/>
          <w:szCs w:val="24"/>
          <w:lang w:eastAsia="ru-RU"/>
        </w:rPr>
        <w:t xml:space="preserve"> </w:t>
      </w:r>
    </w:p>
    <w:p w:rsidR="009457BC" w:rsidRPr="009457BC" w:rsidRDefault="009457BC" w:rsidP="009457B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457BC">
        <w:rPr>
          <w:rFonts w:ascii="Arial" w:eastAsia="Times New Roman" w:hAnsi="Arial" w:cs="Arial"/>
          <w:sz w:val="24"/>
          <w:szCs w:val="24"/>
          <w:lang w:eastAsia="ru-RU"/>
        </w:rPr>
        <w:t>4. Контроль за исполнением настоящего постановления оставляю за собой</w:t>
      </w:r>
      <w:proofErr w:type="gramStart"/>
      <w:r w:rsidRPr="009457BC">
        <w:rPr>
          <w:rFonts w:ascii="Arial" w:eastAsia="Times New Roman" w:hAnsi="Arial" w:cs="Arial"/>
          <w:sz w:val="24"/>
          <w:szCs w:val="24"/>
          <w:lang w:eastAsia="ru-RU"/>
        </w:rPr>
        <w:t>.</w:t>
      </w:r>
      <w:proofErr w:type="gramEnd"/>
    </w:p>
    <w:p w:rsidR="00A10876" w:rsidRDefault="00A10876" w:rsidP="009457BC">
      <w:pPr>
        <w:keepNext/>
        <w:keepLines/>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p w:rsidR="00A10876" w:rsidRDefault="00A10876" w:rsidP="00A10876">
      <w:pPr>
        <w:tabs>
          <w:tab w:val="left" w:pos="2475"/>
        </w:tabs>
        <w:spacing w:after="0" w:line="240" w:lineRule="auto"/>
        <w:jc w:val="both"/>
        <w:outlineLvl w:val="0"/>
        <w:rPr>
          <w:rFonts w:ascii="Arial" w:eastAsia="Times New Roman" w:hAnsi="Arial" w:cs="Arial"/>
          <w:sz w:val="24"/>
          <w:szCs w:val="24"/>
          <w:lang w:eastAsia="ru-RU"/>
        </w:rPr>
      </w:pPr>
    </w:p>
    <w:p w:rsidR="00A10876" w:rsidRDefault="00A10876" w:rsidP="00A10876">
      <w:pPr>
        <w:spacing w:after="0" w:line="240" w:lineRule="auto"/>
        <w:rPr>
          <w:rFonts w:ascii="Times New Roman" w:eastAsia="Times New Roman" w:hAnsi="Times New Roman" w:cs="Times New Roman"/>
          <w:sz w:val="18"/>
          <w:szCs w:val="18"/>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Покоснинского</w:t>
      </w:r>
      <w:proofErr w:type="spellEnd"/>
    </w:p>
    <w:p w:rsidR="00A10876" w:rsidRDefault="00A10876" w:rsidP="00A10876">
      <w:pPr>
        <w:spacing w:after="0" w:line="228"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муниципального образования </w:t>
      </w:r>
    </w:p>
    <w:p w:rsidR="00A10876" w:rsidRDefault="00A608A2" w:rsidP="00A10876">
      <w:pPr>
        <w:spacing w:after="0" w:line="228" w:lineRule="auto"/>
        <w:rPr>
          <w:rFonts w:ascii="Arial" w:eastAsia="Times New Roman" w:hAnsi="Arial" w:cs="Arial"/>
          <w:sz w:val="24"/>
          <w:szCs w:val="24"/>
          <w:lang w:eastAsia="ru-RU"/>
        </w:rPr>
      </w:pPr>
      <w:r>
        <w:rPr>
          <w:rFonts w:ascii="Arial" w:eastAsia="Times New Roman" w:hAnsi="Arial" w:cs="Arial"/>
          <w:sz w:val="24"/>
          <w:szCs w:val="24"/>
          <w:lang w:eastAsia="ru-RU"/>
        </w:rPr>
        <w:t>В.П.</w:t>
      </w:r>
      <w:r w:rsidR="00A10876">
        <w:rPr>
          <w:rFonts w:ascii="Arial" w:eastAsia="Times New Roman" w:hAnsi="Arial" w:cs="Arial"/>
          <w:sz w:val="24"/>
          <w:szCs w:val="24"/>
          <w:lang w:eastAsia="ru-RU"/>
        </w:rPr>
        <w:t xml:space="preserve"> Саблин</w:t>
      </w:r>
    </w:p>
    <w:p w:rsidR="00A10876" w:rsidRDefault="00A10876" w:rsidP="00A10876"/>
    <w:tbl>
      <w:tblPr>
        <w:tblW w:w="0" w:type="auto"/>
        <w:tblLook w:val="04A0" w:firstRow="1" w:lastRow="0" w:firstColumn="1" w:lastColumn="0" w:noHBand="0" w:noVBand="1"/>
      </w:tblPr>
      <w:tblGrid>
        <w:gridCol w:w="4962"/>
        <w:gridCol w:w="4383"/>
      </w:tblGrid>
      <w:tr w:rsidR="00F36ED5" w:rsidRPr="00F36ED5" w:rsidTr="00F36ED5">
        <w:tc>
          <w:tcPr>
            <w:tcW w:w="4962" w:type="dxa"/>
          </w:tcPr>
          <w:p w:rsidR="00F36ED5" w:rsidRPr="00F36ED5" w:rsidRDefault="00F36ED5" w:rsidP="00F36ED5">
            <w:pPr>
              <w:spacing w:after="0" w:line="240" w:lineRule="auto"/>
              <w:jc w:val="right"/>
              <w:rPr>
                <w:rFonts w:ascii="Times New Roman" w:eastAsia="Times New Roman" w:hAnsi="Times New Roman" w:cs="Times New Roman"/>
                <w:sz w:val="28"/>
                <w:szCs w:val="28"/>
                <w:lang w:eastAsia="ru-RU"/>
              </w:rPr>
            </w:pPr>
            <w:bookmarkStart w:id="0" w:name="P32"/>
            <w:bookmarkEnd w:id="0"/>
          </w:p>
        </w:tc>
        <w:tc>
          <w:tcPr>
            <w:tcW w:w="4383" w:type="dxa"/>
            <w:hideMark/>
          </w:tcPr>
          <w:p w:rsidR="00F36ED5" w:rsidRPr="009B77E2" w:rsidRDefault="00966994" w:rsidP="009B77E2">
            <w:pPr>
              <w:tabs>
                <w:tab w:val="left" w:pos="2805"/>
                <w:tab w:val="left" w:pos="2955"/>
                <w:tab w:val="right" w:pos="4167"/>
              </w:tabs>
              <w:autoSpaceDE w:val="0"/>
              <w:autoSpaceDN w:val="0"/>
              <w:spacing w:after="0" w:line="240" w:lineRule="auto"/>
              <w:jc w:val="right"/>
              <w:rPr>
                <w:rFonts w:ascii="Courier New" w:hAnsi="Courier New" w:cs="Courier New"/>
                <w:color w:val="000000"/>
              </w:rPr>
            </w:pPr>
            <w:r>
              <w:rPr>
                <w:rFonts w:ascii="Arial" w:hAnsi="Arial" w:cs="Arial"/>
                <w:color w:val="000000"/>
                <w:sz w:val="24"/>
                <w:szCs w:val="24"/>
              </w:rPr>
              <w:t xml:space="preserve">           </w:t>
            </w:r>
            <w:proofErr w:type="gramStart"/>
            <w:r w:rsidR="00F36ED5" w:rsidRPr="009B77E2">
              <w:rPr>
                <w:rFonts w:ascii="Courier New" w:hAnsi="Courier New" w:cs="Courier New"/>
                <w:color w:val="000000"/>
              </w:rPr>
              <w:t>Утвержден</w:t>
            </w:r>
            <w:proofErr w:type="gramEnd"/>
            <w:r w:rsidR="00F36ED5" w:rsidRPr="009B77E2">
              <w:rPr>
                <w:rFonts w:ascii="Courier New" w:hAnsi="Courier New" w:cs="Courier New"/>
                <w:color w:val="000000"/>
              </w:rPr>
              <w:t xml:space="preserve"> постановлением </w:t>
            </w:r>
          </w:p>
          <w:p w:rsidR="00F36ED5" w:rsidRPr="009B77E2" w:rsidRDefault="00966994" w:rsidP="009B77E2">
            <w:pPr>
              <w:tabs>
                <w:tab w:val="left" w:pos="2805"/>
                <w:tab w:val="left" w:pos="2955"/>
                <w:tab w:val="right" w:pos="4167"/>
              </w:tabs>
              <w:autoSpaceDE w:val="0"/>
              <w:autoSpaceDN w:val="0"/>
              <w:spacing w:after="0" w:line="240" w:lineRule="auto"/>
              <w:jc w:val="right"/>
              <w:rPr>
                <w:rFonts w:ascii="Courier New" w:hAnsi="Courier New" w:cs="Courier New"/>
                <w:color w:val="000000"/>
              </w:rPr>
            </w:pPr>
            <w:r w:rsidRPr="009B77E2">
              <w:rPr>
                <w:rFonts w:ascii="Courier New" w:hAnsi="Courier New" w:cs="Courier New"/>
                <w:color w:val="000000"/>
              </w:rPr>
              <w:t xml:space="preserve">            </w:t>
            </w:r>
            <w:r w:rsidR="00F36ED5" w:rsidRPr="009B77E2">
              <w:rPr>
                <w:rFonts w:ascii="Courier New" w:hAnsi="Courier New" w:cs="Courier New"/>
                <w:color w:val="000000"/>
              </w:rPr>
              <w:t xml:space="preserve">Главы </w:t>
            </w:r>
            <w:proofErr w:type="spellStart"/>
            <w:r w:rsidR="00F36ED5" w:rsidRPr="009B77E2">
              <w:rPr>
                <w:rFonts w:ascii="Courier New" w:hAnsi="Courier New" w:cs="Courier New"/>
                <w:color w:val="000000"/>
              </w:rPr>
              <w:t>Покоснинского</w:t>
            </w:r>
            <w:proofErr w:type="spellEnd"/>
            <w:r w:rsidR="00F36ED5" w:rsidRPr="009B77E2">
              <w:rPr>
                <w:rFonts w:ascii="Courier New" w:hAnsi="Courier New" w:cs="Courier New"/>
                <w:color w:val="000000"/>
              </w:rPr>
              <w:t xml:space="preserve">  </w:t>
            </w:r>
          </w:p>
          <w:p w:rsidR="00F36ED5" w:rsidRPr="009B77E2" w:rsidRDefault="009B77E2" w:rsidP="009B77E2">
            <w:pPr>
              <w:tabs>
                <w:tab w:val="left" w:pos="2805"/>
                <w:tab w:val="left" w:pos="2955"/>
                <w:tab w:val="right" w:pos="4167"/>
              </w:tabs>
              <w:autoSpaceDE w:val="0"/>
              <w:autoSpaceDN w:val="0"/>
              <w:spacing w:after="0" w:line="240" w:lineRule="auto"/>
              <w:jc w:val="right"/>
              <w:rPr>
                <w:rFonts w:ascii="Courier New" w:hAnsi="Courier New" w:cs="Courier New"/>
              </w:rPr>
            </w:pPr>
            <w:r>
              <w:rPr>
                <w:rFonts w:ascii="Courier New" w:hAnsi="Courier New" w:cs="Courier New"/>
                <w:color w:val="000000"/>
              </w:rPr>
              <w:t xml:space="preserve">     </w:t>
            </w:r>
            <w:r w:rsidR="00F36ED5" w:rsidRPr="009B77E2">
              <w:rPr>
                <w:rFonts w:ascii="Courier New" w:hAnsi="Courier New" w:cs="Courier New"/>
                <w:color w:val="000000"/>
              </w:rPr>
              <w:t>муниципального образования</w:t>
            </w:r>
          </w:p>
          <w:p w:rsidR="00F36ED5" w:rsidRPr="00DB393E" w:rsidRDefault="009B77E2" w:rsidP="009B77E2">
            <w:pPr>
              <w:spacing w:after="0" w:line="240" w:lineRule="auto"/>
              <w:jc w:val="right"/>
              <w:rPr>
                <w:rFonts w:ascii="Arial" w:eastAsia="Times New Roman" w:hAnsi="Arial" w:cs="Arial"/>
                <w:sz w:val="28"/>
                <w:szCs w:val="28"/>
                <w:lang w:eastAsia="ru-RU"/>
              </w:rPr>
            </w:pPr>
            <w:r>
              <w:rPr>
                <w:rFonts w:ascii="Courier New" w:eastAsia="Times New Roman" w:hAnsi="Courier New" w:cs="Courier New"/>
                <w:lang w:eastAsia="ru-RU"/>
              </w:rPr>
              <w:t xml:space="preserve">          </w:t>
            </w:r>
            <w:r w:rsidR="00F36ED5" w:rsidRPr="009B77E2">
              <w:rPr>
                <w:rFonts w:ascii="Courier New" w:eastAsia="Times New Roman" w:hAnsi="Courier New" w:cs="Courier New"/>
                <w:lang w:eastAsia="ru-RU"/>
              </w:rPr>
              <w:t>от</w:t>
            </w:r>
            <w:r w:rsidR="00966994" w:rsidRPr="009B77E2">
              <w:rPr>
                <w:rFonts w:ascii="Courier New" w:eastAsia="Times New Roman" w:hAnsi="Courier New" w:cs="Courier New"/>
                <w:lang w:eastAsia="ru-RU"/>
              </w:rPr>
              <w:t xml:space="preserve"> 05.05.</w:t>
            </w:r>
            <w:r w:rsidR="00F36ED5" w:rsidRPr="009B77E2">
              <w:rPr>
                <w:rFonts w:ascii="Courier New" w:eastAsia="Times New Roman" w:hAnsi="Courier New" w:cs="Courier New"/>
                <w:lang w:eastAsia="ru-RU"/>
              </w:rPr>
              <w:t xml:space="preserve"> 2017г. №</w:t>
            </w:r>
            <w:r w:rsidR="00966994" w:rsidRPr="009B77E2">
              <w:rPr>
                <w:rFonts w:ascii="Courier New" w:eastAsia="Times New Roman" w:hAnsi="Courier New" w:cs="Courier New"/>
                <w:lang w:eastAsia="ru-RU"/>
              </w:rPr>
              <w:t xml:space="preserve"> 47</w:t>
            </w:r>
            <w:r w:rsidR="00F36ED5" w:rsidRPr="00DB393E">
              <w:rPr>
                <w:rFonts w:ascii="Arial" w:eastAsia="Times New Roman" w:hAnsi="Arial" w:cs="Arial"/>
                <w:sz w:val="24"/>
                <w:szCs w:val="24"/>
                <w:lang w:eastAsia="ru-RU"/>
              </w:rPr>
              <w:t xml:space="preserve">    </w:t>
            </w:r>
          </w:p>
        </w:tc>
      </w:tr>
    </w:tbl>
    <w:p w:rsidR="00F36ED5" w:rsidRPr="00F36ED5" w:rsidRDefault="00F36ED5" w:rsidP="00F36E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36ED5" w:rsidRPr="009B77E2" w:rsidRDefault="00F36ED5" w:rsidP="00F36ED5">
      <w:pPr>
        <w:widowControl w:val="0"/>
        <w:autoSpaceDE w:val="0"/>
        <w:autoSpaceDN w:val="0"/>
        <w:spacing w:after="0" w:line="240" w:lineRule="auto"/>
        <w:jc w:val="center"/>
        <w:rPr>
          <w:rFonts w:ascii="Arial" w:eastAsia="Times New Roman" w:hAnsi="Arial" w:cs="Arial"/>
          <w:b/>
          <w:sz w:val="30"/>
          <w:szCs w:val="30"/>
          <w:lang w:eastAsia="ru-RU"/>
        </w:rPr>
      </w:pPr>
      <w:r w:rsidRPr="009B77E2">
        <w:rPr>
          <w:rFonts w:ascii="Arial" w:eastAsia="Times New Roman" w:hAnsi="Arial" w:cs="Arial"/>
          <w:b/>
          <w:sz w:val="30"/>
          <w:szCs w:val="30"/>
          <w:lang w:eastAsia="ru-RU"/>
        </w:rPr>
        <w:t>АДМИНИСТРАТИВНЫЙ РЕГЛАМЕНТ</w:t>
      </w:r>
    </w:p>
    <w:p w:rsidR="00F36ED5" w:rsidRPr="009B77E2" w:rsidRDefault="00F36ED5" w:rsidP="00F36ED5">
      <w:pPr>
        <w:widowControl w:val="0"/>
        <w:autoSpaceDE w:val="0"/>
        <w:autoSpaceDN w:val="0"/>
        <w:spacing w:after="0" w:line="240" w:lineRule="auto"/>
        <w:jc w:val="center"/>
        <w:rPr>
          <w:rFonts w:ascii="Arial" w:eastAsia="Times New Roman" w:hAnsi="Arial" w:cs="Arial"/>
          <w:b/>
          <w:sz w:val="30"/>
          <w:szCs w:val="30"/>
          <w:lang w:eastAsia="ru-RU"/>
        </w:rPr>
      </w:pPr>
      <w:r w:rsidRPr="009B77E2">
        <w:rPr>
          <w:rFonts w:ascii="Arial" w:eastAsia="Times New Roman" w:hAnsi="Arial" w:cs="Arial"/>
          <w:b/>
          <w:sz w:val="30"/>
          <w:szCs w:val="30"/>
          <w:lang w:eastAsia="ru-RU"/>
        </w:rPr>
        <w:t xml:space="preserve">ПРЕДОСТАВЛЕНИЯ МУНИЦИПАЛЬНОЙ УСЛУГИ </w:t>
      </w:r>
    </w:p>
    <w:p w:rsidR="00F36ED5" w:rsidRPr="009B77E2" w:rsidRDefault="00F36ED5" w:rsidP="00F36ED5">
      <w:pPr>
        <w:widowControl w:val="0"/>
        <w:autoSpaceDE w:val="0"/>
        <w:autoSpaceDN w:val="0"/>
        <w:spacing w:after="0" w:line="240" w:lineRule="auto"/>
        <w:jc w:val="center"/>
        <w:rPr>
          <w:rFonts w:ascii="Arial" w:eastAsia="Times New Roman" w:hAnsi="Arial" w:cs="Arial"/>
          <w:b/>
          <w:sz w:val="30"/>
          <w:szCs w:val="30"/>
          <w:lang w:eastAsia="ru-RU"/>
        </w:rPr>
      </w:pPr>
      <w:r w:rsidRPr="009B77E2">
        <w:rPr>
          <w:rFonts w:ascii="Arial" w:eastAsia="Times New Roman" w:hAnsi="Arial" w:cs="Arial"/>
          <w:b/>
          <w:sz w:val="30"/>
          <w:szCs w:val="30"/>
          <w:lang w:eastAsia="ru-RU"/>
        </w:rPr>
        <w:t>«ВЫДАЧА РАЗРЕШЕНИЯ</w:t>
      </w:r>
    </w:p>
    <w:p w:rsidR="00F36ED5" w:rsidRPr="009B77E2" w:rsidRDefault="00F36ED5" w:rsidP="00F36ED5">
      <w:pPr>
        <w:widowControl w:val="0"/>
        <w:autoSpaceDE w:val="0"/>
        <w:autoSpaceDN w:val="0"/>
        <w:spacing w:after="0" w:line="240" w:lineRule="auto"/>
        <w:jc w:val="center"/>
        <w:rPr>
          <w:rFonts w:ascii="Arial" w:eastAsia="Times New Roman" w:hAnsi="Arial" w:cs="Arial"/>
          <w:b/>
          <w:sz w:val="30"/>
          <w:szCs w:val="30"/>
          <w:lang w:eastAsia="ru-RU"/>
        </w:rPr>
      </w:pPr>
      <w:r w:rsidRPr="009B77E2">
        <w:rPr>
          <w:rFonts w:ascii="Arial" w:eastAsia="Times New Roman" w:hAnsi="Arial" w:cs="Arial"/>
          <w:b/>
          <w:sz w:val="30"/>
          <w:szCs w:val="30"/>
          <w:lang w:eastAsia="ru-RU"/>
        </w:rPr>
        <w:t>НА ИСПОЛЬЗОВАНИЕ ЗЕМЕЛЬ ИЛИ ЗЕМЕЛЬНОГО УЧАСТКА БЕЗ ПРЕДОСТАВЛЕНИЯ ЗЕМЕЛЬНОГО УЧАСТКА И УСТАНОВЛЕНИЯ СЕРВИТУТА»</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Раздел I. ОБЩИЕ ПОЛОЖЕНИЯ</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 ПРЕДМЕТ РЕГУЛИРОВАНИЯ АДМИНИСТРАТИВНОГО РЕГЛАМЕНТА</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1. Административный регламент предоставления муниципальной услуги «Выдача разрешения на использование земель или земельного участка, находящегося в муниципальной собственности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муниципального образования (далее - административный регламент) разработан в целях определения процедур для использования земель или земельных участков, без предоставления земельного участка и установления сервитута.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«Братский район» при осуществлении полномочий.</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2. КРУГ ЗАЯВИТЕЛЕЙ</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без предоставления земельных участков и установления сервитута (далее - заявители).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3. ТРЕБОВАНИЯ К ПОРЯДКУ ИНФОРМИРОВАНИЯ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О ПРЕДОСТАВЛЕНИИ 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сельского поселения (далее - Администрация).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1" w:name="Par126"/>
      <w:bookmarkEnd w:id="1"/>
      <w:r w:rsidRPr="00F36ED5">
        <w:rPr>
          <w:rFonts w:ascii="Arial" w:hAnsi="Arial" w:cs="Arial"/>
          <w:sz w:val="24"/>
          <w:szCs w:val="24"/>
        </w:rPr>
        <w:t>5. Информация предоставляется: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 при личном контакте с заявителями;</w:t>
      </w:r>
    </w:p>
    <w:p w:rsidR="00173F5C"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«Братский район» в информационно-телекоммуникационной сети "Интернет" http://bratsk-raion.ru/ (вкладка: Администрация – </w:t>
      </w:r>
      <w:proofErr w:type="gramStart"/>
      <w:r w:rsidRPr="00F36ED5">
        <w:rPr>
          <w:rFonts w:ascii="Arial" w:hAnsi="Arial" w:cs="Arial"/>
          <w:sz w:val="24"/>
          <w:szCs w:val="24"/>
        </w:rPr>
        <w:t>Муниципальные</w:t>
      </w:r>
      <w:proofErr w:type="gramEnd"/>
      <w:r w:rsidRPr="00F36ED5">
        <w:rPr>
          <w:rFonts w:ascii="Arial" w:hAnsi="Arial" w:cs="Arial"/>
          <w:sz w:val="24"/>
          <w:szCs w:val="24"/>
        </w:rPr>
        <w:t xml:space="preserve"> </w:t>
      </w:r>
    </w:p>
    <w:p w:rsidR="00173F5C" w:rsidRDefault="00173F5C" w:rsidP="00F36ED5">
      <w:pPr>
        <w:widowControl w:val="0"/>
        <w:autoSpaceDE w:val="0"/>
        <w:autoSpaceDN w:val="0"/>
        <w:spacing w:after="0" w:line="240" w:lineRule="auto"/>
        <w:ind w:firstLine="540"/>
        <w:jc w:val="both"/>
        <w:rPr>
          <w:rFonts w:ascii="Arial" w:hAnsi="Arial" w:cs="Arial"/>
          <w:sz w:val="24"/>
          <w:szCs w:val="24"/>
        </w:rPr>
      </w:pPr>
    </w:p>
    <w:p w:rsidR="00173F5C" w:rsidRDefault="00173F5C" w:rsidP="00F36ED5">
      <w:pPr>
        <w:widowControl w:val="0"/>
        <w:autoSpaceDE w:val="0"/>
        <w:autoSpaceDN w:val="0"/>
        <w:spacing w:after="0" w:line="240" w:lineRule="auto"/>
        <w:ind w:firstLine="540"/>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2" w:name="_GoBack"/>
      <w:bookmarkEnd w:id="2"/>
      <w:r w:rsidRPr="00F36ED5">
        <w:rPr>
          <w:rFonts w:ascii="Arial" w:hAnsi="Arial" w:cs="Arial"/>
          <w:sz w:val="24"/>
          <w:szCs w:val="24"/>
        </w:rPr>
        <w:lastRenderedPageBreak/>
        <w:t xml:space="preserve">образования - </w:t>
      </w:r>
      <w:proofErr w:type="spellStart"/>
      <w:r w:rsidRPr="00F36ED5">
        <w:rPr>
          <w:rFonts w:ascii="Arial" w:hAnsi="Arial" w:cs="Arial"/>
          <w:sz w:val="24"/>
          <w:szCs w:val="24"/>
        </w:rPr>
        <w:t>Покоснинское</w:t>
      </w:r>
      <w:proofErr w:type="spellEnd"/>
      <w:r w:rsidRPr="00F36ED5">
        <w:rPr>
          <w:rFonts w:ascii="Arial" w:hAnsi="Arial" w:cs="Arial"/>
          <w:sz w:val="24"/>
          <w:szCs w:val="24"/>
        </w:rPr>
        <w:t xml:space="preserve">), электронный адрес в информационно-телекоммуникационной сети "Интернет" </w:t>
      </w:r>
      <w:hyperlink r:id="rId7" w:history="1">
        <w:r w:rsidRPr="00F36ED5">
          <w:rPr>
            <w:rFonts w:ascii="Arial" w:hAnsi="Arial" w:cs="Arial"/>
            <w:color w:val="0088CC"/>
            <w:sz w:val="24"/>
            <w:szCs w:val="24"/>
            <w:u w:val="single"/>
            <w:shd w:val="clear" w:color="auto" w:fill="FFFFFF"/>
          </w:rPr>
          <w:t>c9793@yandex.ru</w:t>
        </w:r>
      </w:hyperlink>
      <w:r w:rsidRPr="00F36ED5">
        <w:rPr>
          <w:rFonts w:ascii="Arial" w:hAnsi="Arial" w:cs="Arial"/>
          <w:sz w:val="24"/>
          <w:szCs w:val="24"/>
        </w:rPr>
        <w:t>;</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 письменно, в случае письменного обращения заявителя;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3" w:name="Par131"/>
      <w:bookmarkEnd w:id="3"/>
      <w:r w:rsidRPr="00F36ED5">
        <w:rPr>
          <w:rFonts w:ascii="Arial" w:hAnsi="Arial" w:cs="Arial"/>
          <w:sz w:val="24"/>
          <w:szCs w:val="24"/>
        </w:rPr>
        <w:t>6.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7. Должностные лица предоставляют информацию по следующим вопросам:</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 о порядке предоставления муниципальной услуги и ходе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4) о времени приема документов, необходимых для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5) о сроке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6) о результате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9) о требованиях к порядку информирования о предоставлении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8. Основными требованиями при предоставлении информации являются: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 актуальность;</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 своевременность;</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 достоверность предоставляемой информации;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4) четкость и доступность в изложении информации;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5) оперативность предоставления информации;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6) полнота информации.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9. Предоставление информации по телефону осуществляется путем непосредственного общения по телефону.</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Время разговора не должно превышать 10 минут.</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10.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lastRenderedPageBreak/>
        <w:t>11. 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Днем регистрации обращения является день его поступления в Администрацию.</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 на стендах, расположенных в помещениях, занимаемых Администрацией;</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 на</w:t>
      </w:r>
      <w:r w:rsidRPr="00F36ED5">
        <w:rPr>
          <w:rFonts w:ascii="Arial" w:hAnsi="Arial" w:cs="Arial"/>
          <w:b/>
          <w:sz w:val="24"/>
          <w:szCs w:val="24"/>
        </w:rPr>
        <w:t xml:space="preserve"> </w:t>
      </w:r>
      <w:r w:rsidRPr="00F36ED5">
        <w:rPr>
          <w:rFonts w:ascii="Arial" w:hAnsi="Arial" w:cs="Arial"/>
          <w:sz w:val="24"/>
          <w:szCs w:val="24"/>
        </w:rPr>
        <w:t xml:space="preserve">официальном сайте Администрации муниципального образования «Братский район» в информационно-телекоммуникационной сети "Интернет" http://bratsk-raion.ru/ (вкладка: </w:t>
      </w:r>
      <w:proofErr w:type="gramStart"/>
      <w:r w:rsidRPr="00F36ED5">
        <w:rPr>
          <w:rFonts w:ascii="Arial" w:hAnsi="Arial" w:cs="Arial"/>
          <w:sz w:val="24"/>
          <w:szCs w:val="24"/>
        </w:rPr>
        <w:t xml:space="preserve">Администрация – Муниципальные образования - </w:t>
      </w:r>
      <w:proofErr w:type="spellStart"/>
      <w:r w:rsidRPr="00F36ED5">
        <w:rPr>
          <w:rFonts w:ascii="Arial" w:hAnsi="Arial" w:cs="Arial"/>
          <w:sz w:val="24"/>
          <w:szCs w:val="24"/>
        </w:rPr>
        <w:t>Покоснинское</w:t>
      </w:r>
      <w:proofErr w:type="spellEnd"/>
      <w:r w:rsidRPr="00F36ED5">
        <w:rPr>
          <w:rFonts w:ascii="Arial" w:hAnsi="Arial" w:cs="Arial"/>
          <w:sz w:val="24"/>
          <w:szCs w:val="24"/>
        </w:rPr>
        <w:t xml:space="preserve">), электронный адрес в информационно-телекоммуникационной сети "Интернет" </w:t>
      </w:r>
      <w:hyperlink r:id="rId8" w:history="1">
        <w:r w:rsidRPr="00F36ED5">
          <w:rPr>
            <w:rFonts w:ascii="Arial" w:hAnsi="Arial" w:cs="Arial"/>
            <w:color w:val="0088CC"/>
            <w:sz w:val="24"/>
            <w:szCs w:val="24"/>
            <w:u w:val="single"/>
            <w:shd w:val="clear" w:color="auto" w:fill="FFFFFF"/>
          </w:rPr>
          <w:t>c9793@yandex.ru</w:t>
        </w:r>
      </w:hyperlink>
      <w:proofErr w:type="gramEnd"/>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13. На стендах, расположенных в помещениях, занимаемых Администрацией, размещается следующая информация: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4) порядок получения информации заявителями по вопросам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5) текст настоящего административного регламента с </w:t>
      </w:r>
      <w:hyperlink r:id="rId9" w:anchor="Par707" w:tooltip="Ссылка на текущий документ" w:history="1">
        <w:r w:rsidRPr="00F36ED5">
          <w:rPr>
            <w:rFonts w:ascii="Arial" w:hAnsi="Arial" w:cs="Arial"/>
            <w:color w:val="000000"/>
            <w:sz w:val="24"/>
            <w:szCs w:val="24"/>
          </w:rPr>
          <w:t>приложениями</w:t>
        </w:r>
      </w:hyperlink>
      <w:r w:rsidRPr="00F36ED5">
        <w:rPr>
          <w:rFonts w:ascii="Arial" w:hAnsi="Arial" w:cs="Arial"/>
          <w:sz w:val="24"/>
          <w:szCs w:val="24"/>
        </w:rPr>
        <w:t>.</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4" w:name="Par169"/>
      <w:bookmarkEnd w:id="4"/>
      <w:r w:rsidRPr="00F36ED5">
        <w:rPr>
          <w:rFonts w:ascii="Arial" w:hAnsi="Arial" w:cs="Arial"/>
          <w:sz w:val="24"/>
          <w:szCs w:val="24"/>
        </w:rPr>
        <w:t>14. Информация об Администрации: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1) место нахождения: Иркутская область, Братский район, </w:t>
      </w:r>
      <w:proofErr w:type="spellStart"/>
      <w:r w:rsidRPr="00F36ED5">
        <w:rPr>
          <w:rFonts w:ascii="Arial" w:hAnsi="Arial" w:cs="Arial"/>
          <w:sz w:val="24"/>
          <w:szCs w:val="24"/>
        </w:rPr>
        <w:t>с</w:t>
      </w:r>
      <w:proofErr w:type="gramStart"/>
      <w:r w:rsidRPr="00F36ED5">
        <w:rPr>
          <w:rFonts w:ascii="Arial" w:hAnsi="Arial" w:cs="Arial"/>
          <w:sz w:val="24"/>
          <w:szCs w:val="24"/>
        </w:rPr>
        <w:t>.П</w:t>
      </w:r>
      <w:proofErr w:type="gramEnd"/>
      <w:r w:rsidRPr="00F36ED5">
        <w:rPr>
          <w:rFonts w:ascii="Arial" w:hAnsi="Arial" w:cs="Arial"/>
          <w:sz w:val="24"/>
          <w:szCs w:val="24"/>
        </w:rPr>
        <w:t>окосное</w:t>
      </w:r>
      <w:proofErr w:type="spellEnd"/>
      <w:r w:rsidRPr="00F36ED5">
        <w:rPr>
          <w:rFonts w:ascii="Arial" w:hAnsi="Arial" w:cs="Arial"/>
          <w:sz w:val="24"/>
          <w:szCs w:val="24"/>
        </w:rPr>
        <w:t xml:space="preserve">, </w:t>
      </w:r>
      <w:proofErr w:type="spellStart"/>
      <w:r w:rsidRPr="00F36ED5">
        <w:rPr>
          <w:rFonts w:ascii="Arial" w:hAnsi="Arial" w:cs="Arial"/>
          <w:sz w:val="24"/>
          <w:szCs w:val="24"/>
        </w:rPr>
        <w:t>ул.Сибирская</w:t>
      </w:r>
      <w:proofErr w:type="spellEnd"/>
      <w:r w:rsidRPr="00F36ED5">
        <w:rPr>
          <w:rFonts w:ascii="Arial" w:hAnsi="Arial" w:cs="Arial"/>
          <w:sz w:val="24"/>
          <w:szCs w:val="24"/>
        </w:rPr>
        <w:t>, 16.</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sz w:val="24"/>
          <w:szCs w:val="24"/>
        </w:rPr>
        <w:t xml:space="preserve">2) </w:t>
      </w:r>
      <w:r w:rsidRPr="00F36ED5">
        <w:rPr>
          <w:rFonts w:ascii="Arial" w:hAnsi="Arial" w:cs="Arial"/>
          <w:color w:val="000000"/>
          <w:sz w:val="24"/>
          <w:szCs w:val="24"/>
        </w:rPr>
        <w:t xml:space="preserve">телефон   (3953) </w:t>
      </w:r>
      <w:r w:rsidRPr="00F36ED5">
        <w:rPr>
          <w:rFonts w:ascii="Arial" w:hAnsi="Arial" w:cs="Arial"/>
          <w:color w:val="000000"/>
          <w:sz w:val="24"/>
          <w:szCs w:val="24"/>
          <w:shd w:val="clear" w:color="auto" w:fill="FFFFFF"/>
        </w:rPr>
        <w:t>402-524</w:t>
      </w:r>
      <w:r w:rsidRPr="00F36ED5">
        <w:rPr>
          <w:rFonts w:ascii="Arial" w:hAnsi="Arial" w:cs="Arial"/>
          <w:color w:val="000000"/>
          <w:sz w:val="24"/>
          <w:szCs w:val="24"/>
        </w:rPr>
        <w:t>, факс: (3953) 402-548; телефоны должностных лиц, осуществляющих предоставление муниципальной услуги: (3953) 402-960;</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3) почтовый адрес для направления документов и обращений: 665740, Иркутская область, Братский район, </w:t>
      </w:r>
      <w:proofErr w:type="spellStart"/>
      <w:r w:rsidRPr="00F36ED5">
        <w:rPr>
          <w:rFonts w:ascii="Arial" w:hAnsi="Arial" w:cs="Arial"/>
          <w:sz w:val="24"/>
          <w:szCs w:val="24"/>
        </w:rPr>
        <w:t>с</w:t>
      </w:r>
      <w:proofErr w:type="gramStart"/>
      <w:r w:rsidRPr="00F36ED5">
        <w:rPr>
          <w:rFonts w:ascii="Arial" w:hAnsi="Arial" w:cs="Arial"/>
          <w:sz w:val="24"/>
          <w:szCs w:val="24"/>
        </w:rPr>
        <w:t>.П</w:t>
      </w:r>
      <w:proofErr w:type="gramEnd"/>
      <w:r w:rsidRPr="00F36ED5">
        <w:rPr>
          <w:rFonts w:ascii="Arial" w:hAnsi="Arial" w:cs="Arial"/>
          <w:sz w:val="24"/>
          <w:szCs w:val="24"/>
        </w:rPr>
        <w:t>окосное</w:t>
      </w:r>
      <w:proofErr w:type="spellEnd"/>
      <w:r w:rsidRPr="00F36ED5">
        <w:rPr>
          <w:rFonts w:ascii="Arial" w:hAnsi="Arial" w:cs="Arial"/>
          <w:sz w:val="24"/>
          <w:szCs w:val="24"/>
        </w:rPr>
        <w:t xml:space="preserve">, </w:t>
      </w:r>
      <w:proofErr w:type="spellStart"/>
      <w:r w:rsidRPr="00F36ED5">
        <w:rPr>
          <w:rFonts w:ascii="Arial" w:hAnsi="Arial" w:cs="Arial"/>
          <w:sz w:val="24"/>
          <w:szCs w:val="24"/>
        </w:rPr>
        <w:t>ул.Сибирская</w:t>
      </w:r>
      <w:proofErr w:type="spellEnd"/>
      <w:r w:rsidRPr="00F36ED5">
        <w:rPr>
          <w:rFonts w:ascii="Arial" w:hAnsi="Arial" w:cs="Arial"/>
          <w:sz w:val="24"/>
          <w:szCs w:val="24"/>
        </w:rPr>
        <w:t>, 16.</w:t>
      </w:r>
    </w:p>
    <w:p w:rsidR="00F36ED5" w:rsidRPr="00F36ED5" w:rsidRDefault="00F36ED5" w:rsidP="00F36ED5">
      <w:pPr>
        <w:widowControl w:val="0"/>
        <w:autoSpaceDE w:val="0"/>
        <w:autoSpaceDN w:val="0"/>
        <w:spacing w:after="0" w:line="240" w:lineRule="auto"/>
        <w:ind w:firstLine="540"/>
        <w:jc w:val="both"/>
        <w:rPr>
          <w:rFonts w:ascii="Arial" w:hAnsi="Arial" w:cs="Arial"/>
          <w:b/>
          <w:sz w:val="24"/>
          <w:szCs w:val="24"/>
        </w:rPr>
      </w:pPr>
      <w:r w:rsidRPr="00F36ED5">
        <w:rPr>
          <w:rFonts w:ascii="Arial" w:hAnsi="Arial" w:cs="Arial"/>
          <w:sz w:val="24"/>
          <w:szCs w:val="24"/>
        </w:rPr>
        <w:t xml:space="preserve">4) прием заявлений: Иркутская область, Братский район, </w:t>
      </w:r>
      <w:proofErr w:type="spellStart"/>
      <w:r w:rsidRPr="00F36ED5">
        <w:rPr>
          <w:rFonts w:ascii="Arial" w:hAnsi="Arial" w:cs="Arial"/>
          <w:sz w:val="24"/>
          <w:szCs w:val="24"/>
        </w:rPr>
        <w:t>с</w:t>
      </w:r>
      <w:proofErr w:type="gramStart"/>
      <w:r w:rsidRPr="00F36ED5">
        <w:rPr>
          <w:rFonts w:ascii="Arial" w:hAnsi="Arial" w:cs="Arial"/>
          <w:sz w:val="24"/>
          <w:szCs w:val="24"/>
        </w:rPr>
        <w:t>.П</w:t>
      </w:r>
      <w:proofErr w:type="gramEnd"/>
      <w:r w:rsidRPr="00F36ED5">
        <w:rPr>
          <w:rFonts w:ascii="Arial" w:hAnsi="Arial" w:cs="Arial"/>
          <w:sz w:val="24"/>
          <w:szCs w:val="24"/>
        </w:rPr>
        <w:t>окосное</w:t>
      </w:r>
      <w:proofErr w:type="spellEnd"/>
      <w:r w:rsidRPr="00F36ED5">
        <w:rPr>
          <w:rFonts w:ascii="Arial" w:hAnsi="Arial" w:cs="Arial"/>
          <w:sz w:val="24"/>
          <w:szCs w:val="24"/>
        </w:rPr>
        <w:t xml:space="preserve">, </w:t>
      </w:r>
      <w:proofErr w:type="spellStart"/>
      <w:r w:rsidRPr="00F36ED5">
        <w:rPr>
          <w:rFonts w:ascii="Arial" w:hAnsi="Arial" w:cs="Arial"/>
          <w:sz w:val="24"/>
          <w:szCs w:val="24"/>
        </w:rPr>
        <w:t>ул.Сибирская</w:t>
      </w:r>
      <w:proofErr w:type="spellEnd"/>
      <w:r w:rsidRPr="00F36ED5">
        <w:rPr>
          <w:rFonts w:ascii="Arial" w:hAnsi="Arial" w:cs="Arial"/>
          <w:sz w:val="24"/>
          <w:szCs w:val="24"/>
        </w:rPr>
        <w:t xml:space="preserve">, 16 , ка. № </w:t>
      </w:r>
      <w:r w:rsidR="009B77E2">
        <w:rPr>
          <w:rFonts w:ascii="Arial" w:hAnsi="Arial" w:cs="Arial"/>
          <w:sz w:val="24"/>
          <w:szCs w:val="24"/>
        </w:rPr>
        <w:t>5</w:t>
      </w:r>
    </w:p>
    <w:p w:rsidR="00F36ED5" w:rsidRPr="00F36ED5" w:rsidRDefault="00F36ED5" w:rsidP="00F36ED5">
      <w:pPr>
        <w:widowControl w:val="0"/>
        <w:autoSpaceDE w:val="0"/>
        <w:autoSpaceDN w:val="0"/>
        <w:spacing w:after="0" w:line="240" w:lineRule="auto"/>
        <w:ind w:firstLine="540"/>
        <w:jc w:val="both"/>
        <w:rPr>
          <w:rFonts w:ascii="Arial" w:hAnsi="Arial" w:cs="Arial"/>
          <w:b/>
          <w:sz w:val="24"/>
          <w:szCs w:val="24"/>
        </w:rPr>
      </w:pPr>
      <w:r w:rsidRPr="00F36ED5">
        <w:rPr>
          <w:rFonts w:ascii="Arial" w:hAnsi="Arial" w:cs="Arial"/>
          <w:sz w:val="24"/>
          <w:szCs w:val="24"/>
        </w:rPr>
        <w:t xml:space="preserve">5) консультация в порядке личного приема - </w:t>
      </w:r>
      <w:proofErr w:type="spellStart"/>
      <w:r w:rsidRPr="00F36ED5">
        <w:rPr>
          <w:rFonts w:ascii="Arial" w:hAnsi="Arial" w:cs="Arial"/>
          <w:sz w:val="24"/>
          <w:szCs w:val="24"/>
        </w:rPr>
        <w:t>каб</w:t>
      </w:r>
      <w:proofErr w:type="spellEnd"/>
      <w:r w:rsidRPr="00F36ED5">
        <w:rPr>
          <w:rFonts w:ascii="Arial" w:hAnsi="Arial" w:cs="Arial"/>
          <w:sz w:val="24"/>
          <w:szCs w:val="24"/>
        </w:rPr>
        <w:t>. 1,</w:t>
      </w:r>
      <w:r w:rsidR="009B77E2" w:rsidRPr="00F36ED5">
        <w:rPr>
          <w:rFonts w:ascii="Arial" w:hAnsi="Arial" w:cs="Arial"/>
          <w:sz w:val="24"/>
          <w:szCs w:val="24"/>
        </w:rPr>
        <w:t xml:space="preserve"> </w:t>
      </w:r>
      <w:r w:rsidRPr="00F36ED5">
        <w:rPr>
          <w:rFonts w:ascii="Arial" w:hAnsi="Arial" w:cs="Arial"/>
          <w:sz w:val="24"/>
          <w:szCs w:val="24"/>
        </w:rPr>
        <w:t>5</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lastRenderedPageBreak/>
        <w:t>6) официальный сайт в информационно-телекоммуникационной сети "Интернет": на</w:t>
      </w:r>
      <w:r w:rsidRPr="00F36ED5">
        <w:rPr>
          <w:rFonts w:ascii="Arial" w:hAnsi="Arial" w:cs="Arial"/>
          <w:b/>
          <w:sz w:val="24"/>
          <w:szCs w:val="24"/>
        </w:rPr>
        <w:t xml:space="preserve"> </w:t>
      </w:r>
      <w:r w:rsidRPr="00F36ED5">
        <w:rPr>
          <w:rFonts w:ascii="Arial" w:hAnsi="Arial" w:cs="Arial"/>
          <w:sz w:val="24"/>
          <w:szCs w:val="24"/>
        </w:rPr>
        <w:t xml:space="preserve">официальном сайте Администрации муниципального образования «Братский район» http://bratsk-raion.ru/ (вкладка: </w:t>
      </w:r>
      <w:proofErr w:type="gramStart"/>
      <w:r w:rsidRPr="00F36ED5">
        <w:rPr>
          <w:rFonts w:ascii="Arial" w:hAnsi="Arial" w:cs="Arial"/>
          <w:sz w:val="24"/>
          <w:szCs w:val="24"/>
        </w:rPr>
        <w:t xml:space="preserve">Администрация – Муниципальные образования - </w:t>
      </w:r>
      <w:proofErr w:type="spellStart"/>
      <w:r w:rsidRPr="00F36ED5">
        <w:rPr>
          <w:rFonts w:ascii="Arial" w:hAnsi="Arial" w:cs="Arial"/>
          <w:sz w:val="24"/>
          <w:szCs w:val="24"/>
        </w:rPr>
        <w:t>Покоснинское</w:t>
      </w:r>
      <w:proofErr w:type="spellEnd"/>
      <w:r w:rsidRPr="00F36ED5">
        <w:rPr>
          <w:rFonts w:ascii="Arial" w:hAnsi="Arial" w:cs="Arial"/>
          <w:sz w:val="24"/>
          <w:szCs w:val="24"/>
        </w:rPr>
        <w:t>);</w:t>
      </w:r>
      <w:proofErr w:type="gramEnd"/>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7) адрес электронной почты:  </w:t>
      </w:r>
      <w:proofErr w:type="spellStart"/>
      <w:r w:rsidRPr="00F36ED5">
        <w:rPr>
          <w:rFonts w:ascii="Arial" w:hAnsi="Arial" w:cs="Arial"/>
          <w:sz w:val="24"/>
          <w:szCs w:val="24"/>
          <w:lang w:val="en-US"/>
        </w:rPr>
        <w:t>glavapokosninskoi</w:t>
      </w:r>
      <w:proofErr w:type="spellEnd"/>
      <w:r w:rsidRPr="00F36ED5">
        <w:rPr>
          <w:rFonts w:ascii="Arial" w:hAnsi="Arial" w:cs="Arial"/>
          <w:sz w:val="24"/>
          <w:szCs w:val="24"/>
        </w:rPr>
        <w:t>@</w:t>
      </w:r>
      <w:r w:rsidRPr="00F36ED5">
        <w:rPr>
          <w:rFonts w:ascii="Arial" w:hAnsi="Arial" w:cs="Arial"/>
          <w:sz w:val="24"/>
          <w:szCs w:val="24"/>
          <w:lang w:val="en-US"/>
        </w:rPr>
        <w:t>mail</w:t>
      </w:r>
      <w:r w:rsidRPr="00F36ED5">
        <w:rPr>
          <w:rFonts w:ascii="Arial" w:hAnsi="Arial" w:cs="Arial"/>
          <w:sz w:val="24"/>
          <w:szCs w:val="24"/>
        </w:rPr>
        <w:t>.</w:t>
      </w:r>
      <w:proofErr w:type="spellStart"/>
      <w:r w:rsidRPr="00F36ED5">
        <w:rPr>
          <w:rFonts w:ascii="Arial" w:hAnsi="Arial" w:cs="Arial"/>
          <w:sz w:val="24"/>
          <w:szCs w:val="24"/>
          <w:lang w:val="en-US"/>
        </w:rPr>
        <w:t>ru</w:t>
      </w:r>
      <w:proofErr w:type="spellEnd"/>
    </w:p>
    <w:p w:rsidR="00F36ED5" w:rsidRPr="00F36ED5" w:rsidRDefault="00F36ED5" w:rsidP="00F36ED5">
      <w:pPr>
        <w:widowControl w:val="0"/>
        <w:autoSpaceDE w:val="0"/>
        <w:autoSpaceDN w:val="0"/>
        <w:spacing w:after="0" w:line="240" w:lineRule="auto"/>
        <w:ind w:firstLine="540"/>
        <w:rPr>
          <w:rFonts w:ascii="Arial" w:hAnsi="Arial" w:cs="Arial"/>
          <w:color w:val="000000"/>
          <w:sz w:val="24"/>
          <w:szCs w:val="24"/>
        </w:rPr>
      </w:pPr>
      <w:r w:rsidRPr="00F36ED5">
        <w:rPr>
          <w:rFonts w:ascii="Arial" w:hAnsi="Arial" w:cs="Arial"/>
          <w:sz w:val="24"/>
          <w:szCs w:val="24"/>
        </w:rPr>
        <w:t xml:space="preserve">15. График работы Администрации: </w:t>
      </w:r>
      <w:r w:rsidRPr="00F36ED5">
        <w:rPr>
          <w:rFonts w:ascii="Arial" w:hAnsi="Arial" w:cs="Arial"/>
          <w:color w:val="000000"/>
          <w:sz w:val="24"/>
          <w:szCs w:val="24"/>
          <w:shd w:val="clear" w:color="auto" w:fill="FFFFFF"/>
        </w:rPr>
        <w:t>Понедельник с 9-00 до 18-00</w:t>
      </w:r>
      <w:r w:rsidRPr="00F36ED5">
        <w:rPr>
          <w:rFonts w:ascii="Arial" w:hAnsi="Arial" w:cs="Arial"/>
          <w:color w:val="000000"/>
          <w:sz w:val="24"/>
          <w:szCs w:val="24"/>
        </w:rPr>
        <w:t xml:space="preserve">, </w:t>
      </w:r>
      <w:r w:rsidRPr="00F36ED5">
        <w:rPr>
          <w:rFonts w:ascii="Arial" w:hAnsi="Arial" w:cs="Arial"/>
          <w:color w:val="000000"/>
          <w:sz w:val="24"/>
          <w:szCs w:val="24"/>
          <w:shd w:val="clear" w:color="auto" w:fill="FFFFFF"/>
        </w:rPr>
        <w:t>Вторник-пятница с 9-00 до 17-00</w:t>
      </w:r>
      <w:r w:rsidRPr="00F36ED5">
        <w:rPr>
          <w:rFonts w:ascii="Arial" w:hAnsi="Arial" w:cs="Arial"/>
          <w:color w:val="000000"/>
          <w:sz w:val="24"/>
          <w:szCs w:val="24"/>
        </w:rPr>
        <w:t xml:space="preserve">, перерыв с 13-00 </w:t>
      </w:r>
      <w:proofErr w:type="gramStart"/>
      <w:r w:rsidRPr="00F36ED5">
        <w:rPr>
          <w:rFonts w:ascii="Arial" w:hAnsi="Arial" w:cs="Arial"/>
          <w:color w:val="000000"/>
          <w:sz w:val="24"/>
          <w:szCs w:val="24"/>
        </w:rPr>
        <w:t>до</w:t>
      </w:r>
      <w:proofErr w:type="gramEnd"/>
      <w:r w:rsidRPr="00F36ED5">
        <w:rPr>
          <w:rFonts w:ascii="Arial" w:hAnsi="Arial" w:cs="Arial"/>
          <w:color w:val="000000"/>
          <w:sz w:val="24"/>
          <w:szCs w:val="24"/>
        </w:rPr>
        <w:t xml:space="preserve"> 14-00, </w:t>
      </w:r>
      <w:r w:rsidRPr="00F36ED5">
        <w:rPr>
          <w:rFonts w:ascii="Arial" w:hAnsi="Arial" w:cs="Arial"/>
          <w:color w:val="000000"/>
          <w:sz w:val="24"/>
          <w:szCs w:val="24"/>
          <w:shd w:val="clear" w:color="auto" w:fill="FFFFFF"/>
        </w:rPr>
        <w:t>Суббота, воскресенье - выходной</w:t>
      </w:r>
      <w:r w:rsidRPr="00F36ED5">
        <w:rPr>
          <w:rFonts w:ascii="Arial" w:hAnsi="Arial" w:cs="Arial"/>
          <w:color w:val="000000"/>
          <w:sz w:val="24"/>
          <w:szCs w:val="24"/>
        </w:rPr>
        <w:t>.</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16. График приема граждан главой Администрации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сельского поселения</w:t>
      </w:r>
      <w:r w:rsidRPr="00F36ED5">
        <w:rPr>
          <w:rFonts w:ascii="Arial" w:hAnsi="Arial" w:cs="Arial"/>
          <w:b/>
          <w:sz w:val="24"/>
          <w:szCs w:val="24"/>
        </w:rPr>
        <w:t xml:space="preserve">: </w:t>
      </w:r>
      <w:r w:rsidRPr="00F36ED5">
        <w:rPr>
          <w:rFonts w:ascii="Arial" w:hAnsi="Arial" w:cs="Arial"/>
          <w:sz w:val="24"/>
          <w:szCs w:val="24"/>
        </w:rPr>
        <w:t xml:space="preserve">по предварительной записи по телефону </w:t>
      </w:r>
      <w:r w:rsidRPr="00F36ED5">
        <w:rPr>
          <w:rFonts w:ascii="Arial" w:hAnsi="Arial" w:cs="Arial"/>
          <w:color w:val="000000"/>
          <w:sz w:val="24"/>
          <w:szCs w:val="24"/>
        </w:rPr>
        <w:t xml:space="preserve">(3953) </w:t>
      </w:r>
      <w:r w:rsidRPr="00F36ED5">
        <w:rPr>
          <w:rFonts w:ascii="Arial" w:hAnsi="Arial" w:cs="Arial"/>
          <w:color w:val="000000"/>
          <w:sz w:val="24"/>
          <w:szCs w:val="24"/>
          <w:shd w:val="clear" w:color="auto" w:fill="FFFFFF"/>
        </w:rPr>
        <w:t>402-548, (3953) 402-524</w:t>
      </w:r>
      <w:r w:rsidRPr="00F36ED5">
        <w:rPr>
          <w:rFonts w:ascii="Arial" w:hAnsi="Arial" w:cs="Arial"/>
          <w:sz w:val="24"/>
          <w:szCs w:val="24"/>
        </w:rPr>
        <w:t xml:space="preserve">; </w:t>
      </w:r>
    </w:p>
    <w:p w:rsidR="00F36ED5" w:rsidRPr="00F36ED5" w:rsidRDefault="00F36ED5" w:rsidP="00F36ED5">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F36ED5">
        <w:rPr>
          <w:rFonts w:ascii="Arial" w:eastAsia="Times New Roman" w:hAnsi="Arial" w:cs="Arial"/>
          <w:sz w:val="24"/>
          <w:szCs w:val="24"/>
          <w:lang w:eastAsia="ru-RU"/>
        </w:rPr>
        <w:t xml:space="preserve">          17. Информация о предоставлении муниципальной услуги предоставляется бесплатно. </w:t>
      </w:r>
      <w:proofErr w:type="gramStart"/>
      <w:r w:rsidRPr="00F36ED5">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F36ED5" w:rsidRPr="00F36ED5" w:rsidRDefault="00F36ED5" w:rsidP="00F36ED5">
      <w:pPr>
        <w:widowControl w:val="0"/>
        <w:autoSpaceDE w:val="0"/>
        <w:autoSpaceDN w:val="0"/>
        <w:spacing w:after="0" w:line="240" w:lineRule="auto"/>
        <w:ind w:firstLine="708"/>
        <w:jc w:val="both"/>
        <w:rPr>
          <w:rFonts w:ascii="Arial" w:hAnsi="Arial" w:cs="Arial"/>
          <w:sz w:val="24"/>
          <w:szCs w:val="24"/>
        </w:rPr>
      </w:pPr>
      <w:r w:rsidRPr="00F36ED5">
        <w:rPr>
          <w:rFonts w:ascii="Arial" w:hAnsi="Arial" w:cs="Arial"/>
          <w:sz w:val="24"/>
          <w:szCs w:val="24"/>
        </w:rPr>
        <w:t xml:space="preserve">18. 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F36ED5">
          <w:rPr>
            <w:rFonts w:ascii="Arial" w:hAnsi="Arial" w:cs="Arial"/>
            <w:color w:val="0000FF"/>
            <w:sz w:val="24"/>
            <w:szCs w:val="24"/>
            <w:u w:val="single"/>
            <w:lang w:val="en-US"/>
          </w:rPr>
          <w:t>www</w:t>
        </w:r>
        <w:r w:rsidRPr="00F36ED5">
          <w:rPr>
            <w:rFonts w:ascii="Arial" w:hAnsi="Arial" w:cs="Arial"/>
            <w:color w:val="0000FF"/>
            <w:sz w:val="24"/>
            <w:szCs w:val="24"/>
            <w:u w:val="single"/>
          </w:rPr>
          <w:t>.</w:t>
        </w:r>
        <w:proofErr w:type="spellStart"/>
        <w:r w:rsidRPr="00F36ED5">
          <w:rPr>
            <w:rFonts w:ascii="Arial" w:hAnsi="Arial" w:cs="Arial"/>
            <w:color w:val="0000FF"/>
            <w:sz w:val="24"/>
            <w:szCs w:val="24"/>
            <w:u w:val="single"/>
            <w:lang w:val="en-US"/>
          </w:rPr>
          <w:t>mfc</w:t>
        </w:r>
        <w:proofErr w:type="spellEnd"/>
        <w:r w:rsidRPr="00F36ED5">
          <w:rPr>
            <w:rFonts w:ascii="Arial" w:hAnsi="Arial" w:cs="Arial"/>
            <w:color w:val="0000FF"/>
            <w:sz w:val="24"/>
            <w:szCs w:val="24"/>
            <w:u w:val="single"/>
          </w:rPr>
          <w:t>38.</w:t>
        </w:r>
        <w:proofErr w:type="spellStart"/>
        <w:r w:rsidRPr="00F36ED5">
          <w:rPr>
            <w:rFonts w:ascii="Arial" w:hAnsi="Arial" w:cs="Arial"/>
            <w:color w:val="0000FF"/>
            <w:sz w:val="24"/>
            <w:szCs w:val="24"/>
            <w:u w:val="single"/>
            <w:lang w:val="en-US"/>
          </w:rPr>
          <w:t>ru</w:t>
        </w:r>
        <w:proofErr w:type="spellEnd"/>
      </w:hyperlink>
    </w:p>
    <w:p w:rsidR="00F36ED5" w:rsidRPr="00F36ED5" w:rsidRDefault="00F36ED5" w:rsidP="00F36ED5">
      <w:pPr>
        <w:widowControl w:val="0"/>
        <w:autoSpaceDE w:val="0"/>
        <w:autoSpaceDN w:val="0"/>
        <w:spacing w:after="0" w:line="240" w:lineRule="auto"/>
        <w:jc w:val="center"/>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Раздел II. СТАНДАРТ</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ПРЕДОСТАВЛЕНИЯ МУНИЦИПАЛЬНОЙ УСЛУГИ</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4. НАИМЕНОВАНИЕ 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19.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муниципальной собственности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муниципального образования без предоставления земельных участков или установления сервитута (далее - выдача разрешения на использование земель или земельного участка).</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5. НАИМЕНОВАНИЕ ОРГАНА МЕСТНОГО САМОУПРАВЛЕНИЯ,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proofErr w:type="gramStart"/>
      <w:r w:rsidRPr="00F36ED5">
        <w:rPr>
          <w:rFonts w:ascii="Arial" w:hAnsi="Arial" w:cs="Arial"/>
          <w:sz w:val="24"/>
          <w:szCs w:val="24"/>
        </w:rPr>
        <w:t>ПРЕДОСТАВЛЯЮЩЕГО</w:t>
      </w:r>
      <w:proofErr w:type="gramEnd"/>
      <w:r w:rsidRPr="00F36ED5">
        <w:rPr>
          <w:rFonts w:ascii="Arial" w:hAnsi="Arial" w:cs="Arial"/>
          <w:sz w:val="24"/>
          <w:szCs w:val="24"/>
        </w:rPr>
        <w:t xml:space="preserve"> МУНИЦИПАЛЬНУЮ УСЛУГУ</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20. Предоставление муниципальной услуги осуществляется исполнительным органом местного самоуправления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муниципального образования – администрацией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сельского поселения  (далее – уполномоченный орган).</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21.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w:t>
      </w:r>
      <w:r w:rsidRPr="00F36ED5">
        <w:rPr>
          <w:rFonts w:ascii="Arial" w:hAnsi="Arial" w:cs="Arial"/>
          <w:sz w:val="24"/>
          <w:szCs w:val="24"/>
        </w:rPr>
        <w:lastRenderedPageBreak/>
        <w:t>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официальный сайт Управления Федеральной налоговой службы по Иркутской области: www.r38.nalog.ru, справочный телефон: 8(3952) 289-389.</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21.1. В предоставлении муниципальной услуги участвуют:</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Федеральная служба государственной регистрации, кадастра и картографии (</w:t>
      </w:r>
      <w:proofErr w:type="spellStart"/>
      <w:r w:rsidRPr="00F36ED5">
        <w:rPr>
          <w:rFonts w:ascii="Arial" w:eastAsia="Times New Roman" w:hAnsi="Arial" w:cs="Arial"/>
          <w:sz w:val="24"/>
          <w:szCs w:val="24"/>
          <w:lang w:eastAsia="ru-RU"/>
        </w:rPr>
        <w:t>Росреестр</w:t>
      </w:r>
      <w:proofErr w:type="spellEnd"/>
      <w:r w:rsidRPr="00F36ED5">
        <w:rPr>
          <w:rFonts w:ascii="Arial" w:eastAsia="Times New Roman" w:hAnsi="Arial" w:cs="Arial"/>
          <w:sz w:val="24"/>
          <w:szCs w:val="24"/>
          <w:lang w:eastAsia="ru-RU"/>
        </w:rPr>
        <w:t>);</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Федеральная налоговая служба;</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нотариус.</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21.2. </w:t>
      </w:r>
      <w:proofErr w:type="gramStart"/>
      <w:r w:rsidRPr="00F36ED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сельского поселения.</w:t>
      </w:r>
      <w:proofErr w:type="gramEnd"/>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6. ОПИСАНИЕ РЕЗУЛЬТАТА ПРЕДОСТАВЛЕНИЯ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22. Результатом предоставления муниципальной услуги является направление (выдача) заявителю:</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распоряжения (постановления) главы Администрации о разрешении на использование земель или земельного участка (далее - правовой акт о разрешении на использование земель или земельного участка);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письменного уведомления об отказе в выдаче разрешения на использование земель или земельного участка (далее - правовой акт об отказе в выдаче разрешения на использование земель или земельного участка).</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 xml:space="preserve">Глава 7. СРОК ПРЕДОСТАВЛЕНИЯ МУНИЦИПАЛЬНОЙ УСЛУГИ, </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ВЫДАЧИ ДОКУМЕНТОВ, ЯВЛЯЮЩИХСЯ РЕЗУЛЬТАТОМ ПРЕДОСТАВЛЕНИЯ 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25. Срок приостановления предоставления муниципальной услуги не предусмотрен законодательством.</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8. ПЕРЕЧЕНЬ НОРМАТИВНЫХ ПРАВОВЫХ АКТОВ, РЕГУЛИРУЮЩИХ</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lastRenderedPageBreak/>
        <w:t>ОТНОШЕНИЯ, ВОЗНИКАЮЩИЕ В СВЯЗИ С ПРЕДОСТАВЛЕНИЕМ</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26. Предоставление муниципальной услуги осуществляется в соответствии с действующим законодательством.</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sz w:val="24"/>
          <w:szCs w:val="24"/>
        </w:rPr>
        <w:t xml:space="preserve">Правовой основой предоставления муниципальной услуги являются следующие </w:t>
      </w:r>
      <w:r w:rsidRPr="00F36ED5">
        <w:rPr>
          <w:rFonts w:ascii="Arial" w:hAnsi="Arial" w:cs="Arial"/>
          <w:color w:val="000000"/>
          <w:sz w:val="24"/>
          <w:szCs w:val="24"/>
        </w:rPr>
        <w:t>нормативные правовые акты:</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color w:val="000000"/>
          <w:sz w:val="24"/>
          <w:szCs w:val="24"/>
        </w:rPr>
        <w:t xml:space="preserve">а) </w:t>
      </w:r>
      <w:hyperlink r:id="rId11" w:history="1">
        <w:r w:rsidRPr="00F36ED5">
          <w:rPr>
            <w:rFonts w:ascii="Arial" w:hAnsi="Arial" w:cs="Arial"/>
            <w:color w:val="000000"/>
            <w:sz w:val="24"/>
            <w:szCs w:val="24"/>
          </w:rPr>
          <w:t>Конституция</w:t>
        </w:r>
      </w:hyperlink>
      <w:r w:rsidRPr="00F36ED5">
        <w:rPr>
          <w:rFonts w:ascii="Arial" w:hAnsi="Arial" w:cs="Arial"/>
          <w:color w:val="000000"/>
          <w:sz w:val="24"/>
          <w:szCs w:val="24"/>
        </w:rPr>
        <w:t xml:space="preserve"> Российской Федерации (Российская газета, № 7, 21 января 2009 года, Собрание законодательства Российской Федерации, № 4, 26 января 2009 года, ст. 445, Парламентская газета, № 4, 23 - 29 января 2009 года);</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color w:val="000000"/>
          <w:sz w:val="24"/>
          <w:szCs w:val="24"/>
        </w:rPr>
        <w:t xml:space="preserve">б) Земельный </w:t>
      </w:r>
      <w:hyperlink r:id="rId12" w:history="1">
        <w:r w:rsidRPr="00F36ED5">
          <w:rPr>
            <w:rFonts w:ascii="Arial" w:hAnsi="Arial" w:cs="Arial"/>
            <w:color w:val="000000"/>
            <w:sz w:val="24"/>
            <w:szCs w:val="24"/>
          </w:rPr>
          <w:t>кодекс</w:t>
        </w:r>
      </w:hyperlink>
      <w:r w:rsidRPr="00F36ED5">
        <w:rPr>
          <w:rFonts w:ascii="Arial" w:hAnsi="Arial" w:cs="Arial"/>
          <w:color w:val="000000"/>
          <w:sz w:val="24"/>
          <w:szCs w:val="24"/>
        </w:rPr>
        <w:t xml:space="preserve"> Российской Федерации (Российская газета, № 211 - 212, 30 октября 2001 года);</w:t>
      </w:r>
    </w:p>
    <w:p w:rsidR="00F36ED5" w:rsidRPr="00F36ED5" w:rsidRDefault="00F36ED5" w:rsidP="00F36ED5">
      <w:pPr>
        <w:widowControl w:val="0"/>
        <w:autoSpaceDE w:val="0"/>
        <w:autoSpaceDN w:val="0"/>
        <w:spacing w:after="0" w:line="240" w:lineRule="auto"/>
        <w:ind w:left="540"/>
        <w:jc w:val="both"/>
        <w:rPr>
          <w:rFonts w:ascii="Arial" w:hAnsi="Arial" w:cs="Arial"/>
          <w:sz w:val="24"/>
          <w:szCs w:val="24"/>
        </w:rPr>
      </w:pPr>
      <w:r w:rsidRPr="00F36ED5">
        <w:rPr>
          <w:rFonts w:ascii="Arial" w:hAnsi="Arial" w:cs="Arial"/>
          <w:color w:val="000000"/>
          <w:sz w:val="24"/>
          <w:szCs w:val="24"/>
        </w:rPr>
        <w:t xml:space="preserve">в) </w:t>
      </w:r>
      <w:hyperlink r:id="rId13" w:history="1">
        <w:r w:rsidRPr="00F36ED5">
          <w:rPr>
            <w:rFonts w:ascii="Arial" w:hAnsi="Arial" w:cs="Arial"/>
            <w:color w:val="000000"/>
            <w:sz w:val="24"/>
            <w:szCs w:val="24"/>
          </w:rPr>
          <w:t>Правила</w:t>
        </w:r>
      </w:hyperlink>
      <w:r w:rsidRPr="00F36ED5">
        <w:rPr>
          <w:rFonts w:ascii="Arial" w:hAnsi="Arial" w:cs="Arial"/>
          <w:color w:val="000000"/>
          <w:sz w:val="24"/>
          <w:szCs w:val="24"/>
        </w:rPr>
        <w:t xml:space="preserve"> выдачи</w:t>
      </w:r>
      <w:r w:rsidRPr="00F36ED5">
        <w:rPr>
          <w:rFonts w:ascii="Arial" w:hAnsi="Arial" w:cs="Arial"/>
          <w:sz w:val="24"/>
          <w:szCs w:val="24"/>
        </w:rPr>
        <w:t xml:space="preserve"> разрешения на использование земель или земельного участка, находящегося в государственной или  муниципальной собственности, </w:t>
      </w:r>
      <w:r w:rsidRPr="00F36ED5">
        <w:rPr>
          <w:rFonts w:ascii="Arial" w:hAnsi="Arial" w:cs="Arial"/>
          <w:color w:val="000000"/>
          <w:sz w:val="24"/>
          <w:szCs w:val="24"/>
        </w:rPr>
        <w:t>утвержденные постановлением Правительства Российской Федерации от 27.11.2014 № 1244; ("Собрание законодательства РФ", 08.12.2014, N 49 (часть VI), ст. 6951);</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color w:val="000000"/>
          <w:sz w:val="24"/>
          <w:szCs w:val="24"/>
        </w:rPr>
        <w:t xml:space="preserve">г) Федеральный </w:t>
      </w:r>
      <w:hyperlink r:id="rId14" w:history="1">
        <w:r w:rsidRPr="00F36ED5">
          <w:rPr>
            <w:rFonts w:ascii="Arial" w:hAnsi="Arial" w:cs="Arial"/>
            <w:color w:val="000000"/>
            <w:sz w:val="24"/>
            <w:szCs w:val="24"/>
          </w:rPr>
          <w:t>закон</w:t>
        </w:r>
      </w:hyperlink>
      <w:r w:rsidRPr="00F36ED5">
        <w:rPr>
          <w:rFonts w:ascii="Arial" w:hAnsi="Arial" w:cs="Arial"/>
          <w:color w:val="000000"/>
          <w:sz w:val="24"/>
          <w:szCs w:val="24"/>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color w:val="000000"/>
          <w:sz w:val="24"/>
          <w:szCs w:val="24"/>
        </w:rPr>
        <w:t xml:space="preserve">д) Федеральный </w:t>
      </w:r>
      <w:hyperlink r:id="rId15" w:history="1">
        <w:r w:rsidRPr="00F36ED5">
          <w:rPr>
            <w:rFonts w:ascii="Arial" w:hAnsi="Arial" w:cs="Arial"/>
            <w:color w:val="000000"/>
            <w:sz w:val="24"/>
            <w:szCs w:val="24"/>
          </w:rPr>
          <w:t>закон</w:t>
        </w:r>
      </w:hyperlink>
      <w:r w:rsidRPr="00F36ED5">
        <w:rPr>
          <w:rFonts w:ascii="Arial" w:hAnsi="Arial" w:cs="Arial"/>
          <w:color w:val="000000"/>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color w:val="000000"/>
          <w:sz w:val="24"/>
          <w:szCs w:val="24"/>
        </w:rPr>
        <w:t xml:space="preserve">е) Федеральный </w:t>
      </w:r>
      <w:hyperlink r:id="rId16" w:history="1">
        <w:r w:rsidRPr="00F36ED5">
          <w:rPr>
            <w:rFonts w:ascii="Arial" w:hAnsi="Arial" w:cs="Arial"/>
            <w:color w:val="000000"/>
            <w:sz w:val="24"/>
            <w:szCs w:val="24"/>
          </w:rPr>
          <w:t>закон</w:t>
        </w:r>
      </w:hyperlink>
      <w:r w:rsidRPr="00F36ED5">
        <w:rPr>
          <w:rFonts w:ascii="Arial" w:hAnsi="Arial" w:cs="Arial"/>
          <w:color w:val="000000"/>
          <w:sz w:val="24"/>
          <w:szCs w:val="24"/>
        </w:rPr>
        <w:t xml:space="preserve"> от 27 июля 2010 года № 210-ФЗ "Об организации предоставления государственных</w:t>
      </w:r>
      <w:r w:rsidRPr="00F36ED5">
        <w:rPr>
          <w:rFonts w:ascii="Arial" w:hAnsi="Arial" w:cs="Arial"/>
          <w:sz w:val="24"/>
          <w:szCs w:val="24"/>
        </w:rPr>
        <w:t xml:space="preserve">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F36ED5" w:rsidRPr="00F36ED5" w:rsidRDefault="00F36ED5" w:rsidP="00F36ED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F36ED5">
        <w:rPr>
          <w:rFonts w:ascii="Arial" w:eastAsia="Times New Roman" w:hAnsi="Arial" w:cs="Arial"/>
          <w:color w:val="000000"/>
          <w:sz w:val="24"/>
          <w:szCs w:val="24"/>
          <w:lang w:eastAsia="ru-RU"/>
        </w:rPr>
        <w:t xml:space="preserve">С актуальными редакциями нормативно-правовых актов федерального уровня можно ознакомится на интернет – сайте: </w:t>
      </w:r>
      <w:hyperlink r:id="rId17" w:history="1">
        <w:r w:rsidRPr="00F36ED5">
          <w:rPr>
            <w:rFonts w:ascii="Arial" w:eastAsia="Times New Roman" w:hAnsi="Arial" w:cs="Arial"/>
            <w:color w:val="000000"/>
            <w:sz w:val="24"/>
            <w:szCs w:val="24"/>
            <w:u w:val="single"/>
            <w:lang w:val="en-US" w:eastAsia="ru-RU"/>
          </w:rPr>
          <w:t>www</w:t>
        </w:r>
        <w:r w:rsidRPr="00F36ED5">
          <w:rPr>
            <w:rFonts w:ascii="Arial" w:eastAsia="Times New Roman" w:hAnsi="Arial" w:cs="Arial"/>
            <w:color w:val="000000"/>
            <w:sz w:val="24"/>
            <w:szCs w:val="24"/>
            <w:u w:val="single"/>
            <w:lang w:eastAsia="ru-RU"/>
          </w:rPr>
          <w:t>.</w:t>
        </w:r>
        <w:proofErr w:type="spellStart"/>
        <w:r w:rsidRPr="00F36ED5">
          <w:rPr>
            <w:rFonts w:ascii="Arial" w:eastAsia="Times New Roman" w:hAnsi="Arial" w:cs="Arial"/>
            <w:color w:val="000000"/>
            <w:sz w:val="24"/>
            <w:szCs w:val="24"/>
            <w:u w:val="single"/>
            <w:lang w:val="en-US" w:eastAsia="ru-RU"/>
          </w:rPr>
          <w:t>pravo</w:t>
        </w:r>
        <w:proofErr w:type="spellEnd"/>
        <w:r w:rsidRPr="00F36ED5">
          <w:rPr>
            <w:rFonts w:ascii="Arial" w:eastAsia="Times New Roman" w:hAnsi="Arial" w:cs="Arial"/>
            <w:color w:val="000000"/>
            <w:sz w:val="24"/>
            <w:szCs w:val="24"/>
            <w:u w:val="single"/>
            <w:lang w:eastAsia="ru-RU"/>
          </w:rPr>
          <w:t>.</w:t>
        </w:r>
        <w:proofErr w:type="spellStart"/>
        <w:r w:rsidRPr="00F36ED5">
          <w:rPr>
            <w:rFonts w:ascii="Arial" w:eastAsia="Times New Roman" w:hAnsi="Arial" w:cs="Arial"/>
            <w:color w:val="000000"/>
            <w:sz w:val="24"/>
            <w:szCs w:val="24"/>
            <w:u w:val="single"/>
            <w:lang w:val="en-US" w:eastAsia="ru-RU"/>
          </w:rPr>
          <w:t>gov</w:t>
        </w:r>
        <w:proofErr w:type="spellEnd"/>
        <w:r w:rsidRPr="00F36ED5">
          <w:rPr>
            <w:rFonts w:ascii="Arial" w:eastAsia="Times New Roman" w:hAnsi="Arial" w:cs="Arial"/>
            <w:color w:val="000000"/>
            <w:sz w:val="24"/>
            <w:szCs w:val="24"/>
            <w:u w:val="single"/>
            <w:lang w:eastAsia="ru-RU"/>
          </w:rPr>
          <w:t>.</w:t>
        </w:r>
        <w:proofErr w:type="spellStart"/>
        <w:r w:rsidRPr="00F36ED5">
          <w:rPr>
            <w:rFonts w:ascii="Arial" w:eastAsia="Times New Roman" w:hAnsi="Arial" w:cs="Arial"/>
            <w:color w:val="000000"/>
            <w:sz w:val="24"/>
            <w:szCs w:val="24"/>
            <w:u w:val="single"/>
            <w:lang w:val="en-US" w:eastAsia="ru-RU"/>
          </w:rPr>
          <w:t>ru</w:t>
        </w:r>
        <w:proofErr w:type="spellEnd"/>
      </w:hyperlink>
      <w:r w:rsidRPr="00F36ED5">
        <w:rPr>
          <w:rFonts w:ascii="Arial" w:eastAsia="Times New Roman" w:hAnsi="Arial" w:cs="Arial"/>
          <w:color w:val="000000"/>
          <w:sz w:val="24"/>
          <w:szCs w:val="24"/>
          <w:lang w:eastAsia="ru-RU"/>
        </w:rPr>
        <w:t>).</w:t>
      </w:r>
      <w:proofErr w:type="gramEnd"/>
    </w:p>
    <w:p w:rsidR="00F36ED5" w:rsidRPr="00F36ED5" w:rsidRDefault="00F36ED5" w:rsidP="00F36ED5">
      <w:pPr>
        <w:autoSpaceDE w:val="0"/>
        <w:autoSpaceDN w:val="0"/>
        <w:adjustRightInd w:val="0"/>
        <w:spacing w:after="0" w:line="240" w:lineRule="auto"/>
        <w:ind w:firstLine="540"/>
        <w:jc w:val="both"/>
        <w:rPr>
          <w:rFonts w:ascii="Arial" w:eastAsia="Times New Roman" w:hAnsi="Arial" w:cs="Arial"/>
          <w:sz w:val="24"/>
          <w:szCs w:val="24"/>
          <w:lang w:eastAsia="ru-RU"/>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СПОСОБЫ ИХ ПОЛУЧЕНИЯ ЗАЯВИТЕЛЕМ</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5" w:name="P171"/>
      <w:bookmarkEnd w:id="5"/>
      <w:r w:rsidRPr="00F36ED5">
        <w:rPr>
          <w:rFonts w:ascii="Arial" w:hAnsi="Arial" w:cs="Arial"/>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а) </w:t>
      </w:r>
      <w:hyperlink r:id="rId18" w:anchor="P548" w:history="1">
        <w:r w:rsidRPr="00F36ED5">
          <w:rPr>
            <w:rFonts w:ascii="Arial" w:hAnsi="Arial" w:cs="Arial"/>
            <w:color w:val="000000"/>
            <w:sz w:val="24"/>
            <w:szCs w:val="24"/>
          </w:rPr>
          <w:t>заявление</w:t>
        </w:r>
      </w:hyperlink>
      <w:r w:rsidRPr="00F36ED5">
        <w:rPr>
          <w:rFonts w:ascii="Arial" w:hAnsi="Arial" w:cs="Arial"/>
          <w:sz w:val="24"/>
          <w:szCs w:val="24"/>
        </w:rPr>
        <w:t xml:space="preserve"> о выдаче разрешения на использование земель или земельного участка по форме согласно приложению № 1 к настоящему административному регламенту;</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w:t>
      </w:r>
      <w:r w:rsidRPr="00F36ED5">
        <w:rPr>
          <w:rFonts w:ascii="Arial" w:hAnsi="Arial" w:cs="Arial"/>
          <w:sz w:val="24"/>
          <w:szCs w:val="24"/>
        </w:rPr>
        <w:lastRenderedPageBreak/>
        <w:t>применяемой при ведении государственного кадастра недвижимости).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28. Уполномоченный орган не вправе требовать от заявителя представления документов, не предусмотренных </w:t>
      </w:r>
      <w:hyperlink r:id="rId19" w:anchor="P171" w:history="1">
        <w:r w:rsidRPr="00F36ED5">
          <w:rPr>
            <w:rFonts w:ascii="Arial" w:hAnsi="Arial" w:cs="Arial"/>
            <w:color w:val="000000"/>
            <w:sz w:val="24"/>
            <w:szCs w:val="24"/>
          </w:rPr>
          <w:t>пунктом 27</w:t>
        </w:r>
      </w:hyperlink>
      <w:r w:rsidRPr="00F36ED5">
        <w:rPr>
          <w:rFonts w:ascii="Arial" w:hAnsi="Arial" w:cs="Arial"/>
          <w:sz w:val="24"/>
          <w:szCs w:val="24"/>
        </w:rPr>
        <w:t xml:space="preserve"> настоящего административного регламента.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29. Документы, представляемые заявителями, должны соответствовать следующим требованиям:</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б) тексты документов должны быть написаны разборчиво;</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в) не должны иметь подчисток, приписок, зачеркнутых слов и не оговоренных в них исправлений;</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г) не должны быть исполнены карандашом;</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д) не должны иметь повреждений, наличие которых не позволяет однозначно истолковать их содержание.</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6" w:name="P195"/>
      <w:bookmarkEnd w:id="6"/>
      <w:r w:rsidRPr="00F36ED5">
        <w:rPr>
          <w:rFonts w:ascii="Arial" w:hAnsi="Arial" w:cs="Arial"/>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а) кадастровая выписка о земельном участке или кадастровый паспорт земельного участка;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б) выписка из Единого государственного реестра недвижимости;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в) копия лицензии, удостоверяющей право проведения работ по геологическому изучению недр;</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20" w:history="1">
        <w:r w:rsidRPr="00F36ED5">
          <w:rPr>
            <w:rFonts w:ascii="Arial" w:hAnsi="Arial" w:cs="Arial"/>
            <w:color w:val="000000"/>
            <w:sz w:val="24"/>
            <w:szCs w:val="24"/>
          </w:rPr>
          <w:t>пунктом 1 статьи 39.34</w:t>
        </w:r>
      </w:hyperlink>
      <w:r w:rsidRPr="00F36ED5">
        <w:rPr>
          <w:rFonts w:ascii="Arial" w:hAnsi="Arial" w:cs="Arial"/>
          <w:color w:val="000000"/>
          <w:sz w:val="24"/>
          <w:szCs w:val="24"/>
        </w:rPr>
        <w:t xml:space="preserve"> </w:t>
      </w:r>
      <w:r w:rsidRPr="00F36ED5">
        <w:rPr>
          <w:rFonts w:ascii="Arial" w:hAnsi="Arial" w:cs="Arial"/>
          <w:sz w:val="24"/>
          <w:szCs w:val="24"/>
        </w:rPr>
        <w:t>Земельного кодекса Российской Федерации.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31. При предоставлении муниципальной услуги запрещается требовать от заявителя: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proofErr w:type="gramStart"/>
      <w:r w:rsidRPr="00F36ED5">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«Братский район»,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w:t>
      </w:r>
      <w:r w:rsidRPr="00F36ED5">
        <w:rPr>
          <w:rFonts w:ascii="Arial" w:hAnsi="Arial" w:cs="Arial"/>
          <w:sz w:val="24"/>
          <w:szCs w:val="24"/>
        </w:rPr>
        <w:lastRenderedPageBreak/>
        <w:t>самоуправления муниципальных образований Иркутской области организаций, участвующих в</w:t>
      </w:r>
      <w:proofErr w:type="gramEnd"/>
      <w:r w:rsidRPr="00F36ED5">
        <w:rPr>
          <w:rFonts w:ascii="Arial" w:hAnsi="Arial" w:cs="Arial"/>
          <w:sz w:val="24"/>
          <w:szCs w:val="24"/>
        </w:rPr>
        <w:t xml:space="preserve"> </w:t>
      </w:r>
      <w:proofErr w:type="gramStart"/>
      <w:r w:rsidRPr="00F36ED5">
        <w:rPr>
          <w:rFonts w:ascii="Arial" w:hAnsi="Arial" w:cs="Arial"/>
          <w:sz w:val="24"/>
          <w:szCs w:val="24"/>
        </w:rPr>
        <w:t>предоставлении</w:t>
      </w:r>
      <w:proofErr w:type="gramEnd"/>
      <w:r w:rsidRPr="00F36ED5">
        <w:rPr>
          <w:rFonts w:ascii="Arial" w:hAnsi="Arial" w:cs="Arial"/>
          <w:sz w:val="24"/>
          <w:szCs w:val="24"/>
        </w:rPr>
        <w:t xml:space="preserve"> государственных или муниципальных услуг, за исключением документов, указанных в </w:t>
      </w:r>
      <w:hyperlink r:id="rId21" w:history="1">
        <w:r w:rsidRPr="00F36ED5">
          <w:rPr>
            <w:rFonts w:ascii="Arial" w:hAnsi="Arial" w:cs="Arial"/>
            <w:color w:val="000000"/>
            <w:sz w:val="24"/>
            <w:szCs w:val="24"/>
          </w:rPr>
          <w:t>части 6 статьи 7</w:t>
        </w:r>
      </w:hyperlink>
      <w:r w:rsidRPr="00F36ED5">
        <w:rPr>
          <w:rFonts w:ascii="Arial" w:hAnsi="Arial" w:cs="Arial"/>
          <w:color w:val="000000"/>
          <w:sz w:val="24"/>
          <w:szCs w:val="24"/>
        </w:rPr>
        <w:t xml:space="preserve"> </w:t>
      </w:r>
      <w:r w:rsidRPr="00F36ED5">
        <w:rPr>
          <w:rFonts w:ascii="Arial" w:hAnsi="Arial" w:cs="Arial"/>
          <w:sz w:val="24"/>
          <w:szCs w:val="24"/>
        </w:rPr>
        <w:t>Федерального закона № 210-ФЗ.</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11. ПЕРЕЧЕНЬ ОСНОВАНИЙ ДЛЯ ОТКАЗА В ПРИЕМЕ ЗАЯВЛЕНИЯ И ДОКУМЕНТОВ, НЕОБХОДИМЫХ ДЛЯ ПРЕДОСТАВЛЕНИЯ 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7" w:name="P208"/>
      <w:bookmarkEnd w:id="7"/>
      <w:r w:rsidRPr="00F36ED5">
        <w:rPr>
          <w:rFonts w:ascii="Arial" w:hAnsi="Arial" w:cs="Arial"/>
          <w:sz w:val="24"/>
          <w:szCs w:val="24"/>
        </w:rPr>
        <w:t>32. Основаниями для отказа в приеме заявления и документов являются: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представление неполного пакета документов, предусмотренного </w:t>
      </w:r>
      <w:hyperlink r:id="rId22" w:anchor="P171" w:history="1">
        <w:r w:rsidRPr="00F36ED5">
          <w:rPr>
            <w:rFonts w:ascii="Arial" w:hAnsi="Arial" w:cs="Arial"/>
            <w:color w:val="000000"/>
            <w:sz w:val="24"/>
            <w:szCs w:val="24"/>
          </w:rPr>
          <w:t>пунктом 27</w:t>
        </w:r>
      </w:hyperlink>
      <w:r w:rsidRPr="00F36ED5">
        <w:rPr>
          <w:rFonts w:ascii="Arial" w:hAnsi="Arial" w:cs="Arial"/>
          <w:sz w:val="24"/>
          <w:szCs w:val="24"/>
        </w:rPr>
        <w:t xml:space="preserve"> настоящего административного регламента;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с заявлением обратилось ненадлежащее лицо;</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12. ПЕРЕЧЕНЬ ОСНОВАНИЙ ДЛЯ ПРИОСТАНОВЛЕНИЯ ИЛИ ОТКАЗА В ПРЕДОСТАВЛЕНИИ 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35. Основания для приостановления предоставления муниципальной услуги законодательством не предусмотрены.</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bookmarkStart w:id="8" w:name="P219"/>
      <w:bookmarkEnd w:id="8"/>
      <w:r w:rsidRPr="00F36ED5">
        <w:rPr>
          <w:rFonts w:ascii="Arial" w:hAnsi="Arial" w:cs="Arial"/>
          <w:sz w:val="24"/>
          <w:szCs w:val="24"/>
        </w:rPr>
        <w:t xml:space="preserve">36. Основаниями для отказа в предоставлении </w:t>
      </w:r>
      <w:r w:rsidRPr="00F36ED5">
        <w:rPr>
          <w:rFonts w:ascii="Arial" w:hAnsi="Arial" w:cs="Arial"/>
          <w:color w:val="000000"/>
          <w:sz w:val="24"/>
          <w:szCs w:val="24"/>
        </w:rPr>
        <w:t>муниципальной услуги являются:</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proofErr w:type="gramStart"/>
      <w:r w:rsidRPr="00F36ED5">
        <w:rPr>
          <w:rFonts w:ascii="Arial" w:hAnsi="Arial" w:cs="Arial"/>
          <w:color w:val="000000"/>
          <w:sz w:val="24"/>
          <w:szCs w:val="24"/>
        </w:rPr>
        <w:t xml:space="preserve">а) заявление подано с нарушением требований, установленных </w:t>
      </w:r>
      <w:hyperlink r:id="rId23" w:history="1">
        <w:r w:rsidRPr="00F36ED5">
          <w:rPr>
            <w:rFonts w:ascii="Arial" w:hAnsi="Arial" w:cs="Arial"/>
            <w:color w:val="000000"/>
            <w:sz w:val="24"/>
            <w:szCs w:val="24"/>
          </w:rPr>
          <w:t>пунктами 3</w:t>
        </w:r>
      </w:hyperlink>
      <w:r w:rsidRPr="00F36ED5">
        <w:rPr>
          <w:rFonts w:ascii="Arial" w:hAnsi="Arial" w:cs="Arial"/>
          <w:color w:val="000000"/>
          <w:sz w:val="24"/>
          <w:szCs w:val="24"/>
        </w:rPr>
        <w:t xml:space="preserve"> и </w:t>
      </w:r>
      <w:hyperlink r:id="rId24" w:history="1">
        <w:r w:rsidRPr="00F36ED5">
          <w:rPr>
            <w:rFonts w:ascii="Arial" w:hAnsi="Arial" w:cs="Arial"/>
            <w:color w:val="000000"/>
            <w:sz w:val="24"/>
            <w:szCs w:val="24"/>
          </w:rPr>
          <w:t>4</w:t>
        </w:r>
      </w:hyperlink>
      <w:r w:rsidRPr="00F36ED5">
        <w:rPr>
          <w:rFonts w:ascii="Arial" w:hAnsi="Arial" w:cs="Arial"/>
          <w:color w:val="000000"/>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 1244, либо с нарушением </w:t>
      </w:r>
      <w:hyperlink r:id="rId25" w:history="1">
        <w:r w:rsidRPr="00F36ED5">
          <w:rPr>
            <w:rFonts w:ascii="Arial" w:hAnsi="Arial" w:cs="Arial"/>
            <w:color w:val="000000"/>
            <w:sz w:val="24"/>
            <w:szCs w:val="24"/>
          </w:rPr>
          <w:t>Порядка</w:t>
        </w:r>
      </w:hyperlink>
      <w:r w:rsidRPr="00F36ED5">
        <w:rPr>
          <w:rFonts w:ascii="Arial" w:hAnsi="Arial" w:cs="Arial"/>
          <w:color w:val="000000"/>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color w:val="000000"/>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F36ED5">
          <w:rPr>
            <w:rFonts w:ascii="Arial" w:hAnsi="Arial" w:cs="Arial"/>
            <w:color w:val="000000"/>
            <w:sz w:val="24"/>
            <w:szCs w:val="24"/>
          </w:rPr>
          <w:t>пунктом 1 статьи 39.34</w:t>
        </w:r>
      </w:hyperlink>
      <w:r w:rsidRPr="00F36ED5">
        <w:rPr>
          <w:rFonts w:ascii="Arial" w:hAnsi="Arial" w:cs="Arial"/>
          <w:sz w:val="24"/>
          <w:szCs w:val="24"/>
        </w:rPr>
        <w:t xml:space="preserve"> Земельного кодекса Российской Федерации: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 в целях осуществления геологического изучения недр на срок действия </w:t>
      </w:r>
      <w:r w:rsidRPr="00F36ED5">
        <w:rPr>
          <w:rFonts w:ascii="Arial" w:hAnsi="Arial" w:cs="Arial"/>
          <w:sz w:val="24"/>
          <w:szCs w:val="24"/>
        </w:rPr>
        <w:lastRenderedPageBreak/>
        <w:t>соответствующей лицензии;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в) земельный участок, на использование которого испрашивается разрешение, предоставлен физическому или юридическому лицу;</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г) основания, установленные нормативным правовым актом субъекта Российской Федерации;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д) непредставление документов, отраженных в </w:t>
      </w:r>
      <w:hyperlink r:id="rId27" w:anchor="P171" w:history="1">
        <w:r w:rsidRPr="00F36ED5">
          <w:rPr>
            <w:rFonts w:ascii="Arial" w:hAnsi="Arial" w:cs="Arial"/>
            <w:color w:val="000000"/>
            <w:sz w:val="24"/>
            <w:szCs w:val="24"/>
          </w:rPr>
          <w:t>пункте 27</w:t>
        </w:r>
      </w:hyperlink>
      <w:r w:rsidRPr="00F36ED5">
        <w:rPr>
          <w:rFonts w:ascii="Arial" w:hAnsi="Arial" w:cs="Arial"/>
          <w:sz w:val="24"/>
          <w:szCs w:val="24"/>
        </w:rPr>
        <w:t xml:space="preserve"> проекта регламента;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ж) представление документов в ненадлежащий орган.</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13. ПЕРЕЧЕНЬ УСЛУГ, КОТОРЫЕ ЯВЛЯЮТСЯ НЕОБХОДИМЫМИ</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proofErr w:type="gramStart"/>
      <w:r w:rsidRPr="00F36ED5">
        <w:rPr>
          <w:rFonts w:ascii="Arial" w:hAnsi="Arial" w:cs="Arial"/>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roofErr w:type="gramEnd"/>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rPr>
      </w:pPr>
      <w:r w:rsidRPr="00F36ED5">
        <w:rPr>
          <w:rFonts w:ascii="Arial" w:hAnsi="Arial" w:cs="Arial"/>
          <w:sz w:val="24"/>
          <w:szCs w:val="24"/>
        </w:rPr>
        <w:t xml:space="preserve">37. </w:t>
      </w:r>
      <w:proofErr w:type="gramStart"/>
      <w:r w:rsidRPr="00F36ED5">
        <w:rPr>
          <w:rFonts w:ascii="Arial" w:hAnsi="Arial" w:cs="Arial"/>
          <w:sz w:val="24"/>
          <w:szCs w:val="24"/>
        </w:rPr>
        <w:t xml:space="preserve">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Решением Думы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сельского поселения  № 36  от 21.11. 2013 г   года услуги, которые являются необходимыми и обязательными для предоставления государственной услуги, отсутствуют.</w:t>
      </w:r>
      <w:proofErr w:type="gramEnd"/>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rPr>
      </w:pPr>
      <w:r w:rsidRPr="00F36ED5">
        <w:rPr>
          <w:rFonts w:ascii="Arial" w:hAnsi="Arial" w:cs="Arial"/>
          <w:sz w:val="24"/>
          <w:szCs w:val="24"/>
        </w:rPr>
        <w:t xml:space="preserve"> </w:t>
      </w:r>
    </w:p>
    <w:p w:rsidR="00F36ED5" w:rsidRPr="00F36ED5" w:rsidRDefault="00F36ED5" w:rsidP="00F36ED5">
      <w:pPr>
        <w:widowControl w:val="0"/>
        <w:autoSpaceDE w:val="0"/>
        <w:autoSpaceDN w:val="0"/>
        <w:spacing w:after="0" w:line="240" w:lineRule="auto"/>
        <w:ind w:firstLine="12"/>
        <w:jc w:val="center"/>
        <w:rPr>
          <w:rFonts w:ascii="Arial" w:hAnsi="Arial" w:cs="Arial"/>
          <w:sz w:val="24"/>
          <w:szCs w:val="24"/>
        </w:rPr>
      </w:pPr>
      <w:r w:rsidRPr="00F36ED5">
        <w:rPr>
          <w:rFonts w:ascii="Arial" w:hAnsi="Arial" w:cs="Arial"/>
          <w:sz w:val="24"/>
          <w:szCs w:val="24"/>
        </w:rPr>
        <w:t>Глава 14. ПОРЯДОК, РАЗМЕР И ОСНОВАНИЯ ВЗИМАНИЯ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ГОСУДАРСТВЕННОЙ ПОШЛИНЫ ИЛИ ИНОЙ ПЛАТЫ, ВЗИМАЕМОЙ</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ЗА ПРЕДОСТАВЛЕНИЕ МУНИЦИПАЛЬНОЙ УСЛУГИ, В ТОМ ЧИСЛЕ</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В ЭЛЕКТРОННОЙ ФОРМЕ</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15. ПОРЯДОК, РАЗМЕР И ОСНОВАНИЯ ВЗИМАНИЯ ПЛАТЫ</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spacing w:after="0" w:line="240" w:lineRule="auto"/>
        <w:ind w:firstLine="720"/>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lastRenderedPageBreak/>
        <w:t>40.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 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42. Максимальное время ожидания в очереди при подаче заявления и документов не должно превышать 15 минут.</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43. Максимальное время ожидания в очереди при получении результата муниципальной услуги не должно превышать 15 минут.</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17. СРОК И ПОРЯДОК РЕГИСТРАЦИИ ЗАЯВЛЕНИЯ ЗАЯВИТЕЛЯ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О ПРЕДОСТАВЛЕНИИ МУНИЦИПАЛЬНОЙ УСЛУГИ, В ТОМ ЧИСЛЕ</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В ЭЛЕКТРОННОЙ ФОРМЕ</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45. Максимальное время регистрации заявления о предоставлении муниципальной услуги составляет 10 минут.</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18. ТРЕБОВАНИЯ К ПОМЕЩЕНИЯМ, В КОТОРЫХ ПРЕДОСТАВЛЯЕТСЯ МУНИЦИПАЛЬНАЯ УСЛУГА</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47.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48.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36ED5">
        <w:rPr>
          <w:rFonts w:ascii="Arial" w:eastAsia="Times New Roman" w:hAnsi="Arial" w:cs="Arial"/>
          <w:sz w:val="24"/>
          <w:szCs w:val="24"/>
          <w:lang w:eastAsia="ru-RU"/>
        </w:rPr>
        <w:t>это</w:t>
      </w:r>
      <w:proofErr w:type="gramEnd"/>
      <w:r w:rsidRPr="00F36ED5">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F36ED5">
        <w:rPr>
          <w:rFonts w:ascii="Arial" w:eastAsia="Times New Roman" w:hAnsi="Arial" w:cs="Arial"/>
          <w:sz w:val="24"/>
          <w:szCs w:val="24"/>
          <w:lang w:eastAsia="ru-RU"/>
        </w:rPr>
        <w:t>режиме</w:t>
      </w:r>
      <w:proofErr w:type="gramEnd"/>
      <w:r w:rsidRPr="00F36ED5">
        <w:rPr>
          <w:rFonts w:ascii="Arial" w:eastAsia="Times New Roman" w:hAnsi="Arial" w:cs="Arial"/>
          <w:sz w:val="24"/>
          <w:szCs w:val="24"/>
          <w:lang w:eastAsia="ru-RU"/>
        </w:rPr>
        <w:t>.</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50. Информационные таблички (вывески) размещаются рядом с входом, либо на двери входа так, чтобы они были хорошо видны заявителям.</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lastRenderedPageBreak/>
        <w:t>51. Прием заявлений и документов, необходимых для предоставления муниципальной услуги, осуществляется в кабинетах уполномоченного органа.</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54. 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Места для заполнения документов оборудуются информационными стендами, стульями и столами для возможности оформления документов.</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  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19. ПОКАЗАТЕЛИ ДОСТУПНОСТИ И КАЧЕСТВА</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56. Основными показателями доступности и качества муниципальной услуги являются:</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среднее время ожидания в очереди при подаче документов;</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57.  Основными требованиями к качеству рассмотрения обращений заявителей являются:</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полнота информирования заявителей о ходе рассмотрения обращения;</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оперативность вынесения решения в отношении рассматриваемого обращения.</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Взаимодействие заявителя с должностными лицами уполномоченного органа осуществляется при личном обращении заявителя:</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за получением результата предоставления муниципальной услуги.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lastRenderedPageBreak/>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60.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 Заявителю обеспечивается возможность получения муниципальной услуги посредством использования электронной почты, МФЦ.</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20. ИНЫЕ ТРЕБОВАНИЯ, В ТОМ ЧИСЛЕ УЧИТЫВАЮЩИЕ</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ОСОБЕННОСТИ ПРЕДОСТАВЛЕНИЯ МУНИЦИПАЛЬНОЙ УСЛУГИ</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В МНОГОФУНКЦИОНАЛЬНЫХ ЦЕНТРАХ ПРЕДОСТАВЛЕНИЯ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ГОСУДАРСТВЕННЫХ И МУНИЦИПАЛЬНЫХ УСЛУГ И ОСОБЕННОСТИ</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ПРЕДОСТАВЛЕНИЯ МУНИЦИПАЛЬНОЙ УСЛУГИ В ЭЛЕКТРОННОЙ ФОРМЕ</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2) обработка заявления и представленных документов;</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F36ED5" w:rsidRPr="00F36ED5" w:rsidRDefault="00F36ED5" w:rsidP="00F36ED5">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36ED5">
        <w:rPr>
          <w:rFonts w:ascii="Arial" w:eastAsia="Times New Roman" w:hAnsi="Arial" w:cs="Arial"/>
          <w:sz w:val="24"/>
          <w:szCs w:val="24"/>
          <w:lang w:eastAsia="ru-RU"/>
        </w:rPr>
        <w:t xml:space="preserve">62. </w:t>
      </w:r>
      <w:r w:rsidRPr="00F36ED5">
        <w:rPr>
          <w:rFonts w:ascii="Arial" w:eastAsia="Calibri" w:hAnsi="Arial" w:cs="Arial"/>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F36ED5" w:rsidRPr="00F36ED5" w:rsidRDefault="00F36ED5" w:rsidP="00F36ED5">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36ED5">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F36ED5" w:rsidRPr="00F36ED5" w:rsidRDefault="00F36ED5" w:rsidP="00F36ED5">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36ED5">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36ED5" w:rsidRPr="00F36ED5" w:rsidRDefault="00F36ED5" w:rsidP="00F36ED5">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36ED5">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F36ED5" w:rsidRPr="00F36ED5" w:rsidRDefault="00F36ED5" w:rsidP="00F36ED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36ED5">
        <w:rPr>
          <w:rFonts w:ascii="Arial" w:eastAsia="Calibri" w:hAnsi="Arial" w:cs="Arial"/>
          <w:sz w:val="24"/>
          <w:szCs w:val="24"/>
          <w:lang w:eastAsia="ru-RU"/>
        </w:rPr>
        <w:t xml:space="preserve">IV этап – возможность </w:t>
      </w:r>
      <w:proofErr w:type="gramStart"/>
      <w:r w:rsidRPr="00F36ED5">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F36ED5">
        <w:rPr>
          <w:rFonts w:ascii="Arial" w:eastAsia="Calibri" w:hAnsi="Arial" w:cs="Arial"/>
          <w:sz w:val="24"/>
          <w:szCs w:val="24"/>
          <w:lang w:eastAsia="ru-RU"/>
        </w:rPr>
        <w:t xml:space="preserve"> с использованием Портала;</w:t>
      </w:r>
    </w:p>
    <w:p w:rsidR="00F36ED5" w:rsidRPr="00F36ED5" w:rsidRDefault="00F36ED5" w:rsidP="00F36ED5">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F36ED5">
        <w:rPr>
          <w:rFonts w:ascii="Arial" w:eastAsia="Calibri" w:hAnsi="Arial" w:cs="Arial"/>
          <w:sz w:val="24"/>
          <w:szCs w:val="24"/>
          <w:lang w:val="en-US" w:eastAsia="ru-RU"/>
        </w:rPr>
        <w:t>V</w:t>
      </w:r>
      <w:r w:rsidRPr="00F36ED5">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36ED5">
        <w:rPr>
          <w:rFonts w:ascii="Arial" w:eastAsia="Times New Roman" w:hAnsi="Arial" w:cs="Arial"/>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Pr="00F36ED5">
          <w:rPr>
            <w:rFonts w:ascii="Arial" w:eastAsia="Times New Roman" w:hAnsi="Arial" w:cs="Arial"/>
            <w:sz w:val="24"/>
            <w:szCs w:val="24"/>
            <w:lang w:eastAsia="ru-RU"/>
          </w:rPr>
          <w:t>закона</w:t>
        </w:r>
      </w:hyperlink>
      <w:r w:rsidRPr="00F36ED5">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29" w:history="1">
        <w:r w:rsidRPr="00F36ED5">
          <w:rPr>
            <w:rFonts w:ascii="Arial" w:eastAsia="Times New Roman" w:hAnsi="Arial" w:cs="Arial"/>
            <w:sz w:val="24"/>
            <w:szCs w:val="24"/>
            <w:lang w:eastAsia="ru-RU"/>
          </w:rPr>
          <w:t>закона</w:t>
        </w:r>
      </w:hyperlink>
      <w:r w:rsidRPr="00F36ED5">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 xml:space="preserve">При направлении запроса о предоставлении муниципальной услуги в </w:t>
      </w:r>
      <w:r w:rsidRPr="00F36ED5">
        <w:rPr>
          <w:rFonts w:ascii="Arial" w:eastAsia="Times New Roman" w:hAnsi="Arial" w:cs="Arial"/>
          <w:sz w:val="24"/>
          <w:szCs w:val="24"/>
          <w:lang w:eastAsia="ru-RU"/>
        </w:rPr>
        <w:lastRenderedPageBreak/>
        <w:t>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36ED5" w:rsidRPr="00F36ED5" w:rsidRDefault="00F36ED5" w:rsidP="00F36ED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 xml:space="preserve">  В течение 5 календарных дней </w:t>
      </w:r>
      <w:proofErr w:type="gramStart"/>
      <w:r w:rsidRPr="00F36ED5">
        <w:rPr>
          <w:rFonts w:ascii="Arial" w:eastAsia="Times New Roman" w:hAnsi="Arial" w:cs="Arial"/>
          <w:sz w:val="24"/>
          <w:szCs w:val="24"/>
          <w:lang w:eastAsia="ru-RU"/>
        </w:rPr>
        <w:t>с даты направления</w:t>
      </w:r>
      <w:proofErr w:type="gramEnd"/>
      <w:r w:rsidRPr="00F36ED5">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 </w:t>
      </w:r>
      <w:proofErr w:type="gramStart"/>
      <w:r w:rsidRPr="00F36ED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36ED5">
        <w:rPr>
          <w:rFonts w:ascii="Arial" w:hAnsi="Arial" w:cs="Arial"/>
          <w:sz w:val="24"/>
          <w:szCs w:val="24"/>
        </w:rPr>
        <w:t xml:space="preserve"> статьи 6 Федерального закона от 27 июля 2006 года № 152-ФЗ «О персональных данных» не требуется.</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Раздел III. СОСТАВ, ПОСЛЕДОВАТЕЛЬНОСТЬ И СРОКИ ВЫПОЛНЕНИЯ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АДМИНИСТРАТИВНЫХ ПРОЦЕДУР, ТРЕБОВАНИЯ К ПОРЯДКУ ИХ</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ВЫПОЛНЕНИЯ, В ТОМ ЧИСЛЕ ОСОБЕННОСТИ ВЫПОЛНЕНИЯ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21. СОСТАВ И ПОСЛЕДОВАТЕЛЬНОСТЬ</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АДМИНИСТРАТИВНЫХ ПРОЦЕДУР</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sz w:val="24"/>
          <w:szCs w:val="24"/>
        </w:rPr>
        <w:t xml:space="preserve">63. Предоставление муниципальной услуги включает в себя следующие административные процедуры (приложение № 2 к административному регламенту - </w:t>
      </w:r>
      <w:hyperlink r:id="rId30" w:anchor="P602" w:history="1">
        <w:r w:rsidRPr="00F36ED5">
          <w:rPr>
            <w:rFonts w:ascii="Arial" w:hAnsi="Arial" w:cs="Arial"/>
            <w:color w:val="000000"/>
            <w:sz w:val="24"/>
            <w:szCs w:val="24"/>
          </w:rPr>
          <w:t>блок-схема</w:t>
        </w:r>
      </w:hyperlink>
      <w:r w:rsidRPr="00F36ED5">
        <w:rPr>
          <w:rFonts w:ascii="Arial" w:hAnsi="Arial" w:cs="Arial"/>
          <w:color w:val="000000"/>
          <w:sz w:val="24"/>
          <w:szCs w:val="24"/>
        </w:rPr>
        <w:t>):</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а) прием и регистрация заявления и документов, подлежащих представлению заявителем;</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22. ПРИЕМ И РЕГИСТРАЦИЯ ЗАЯВЛЕНИЯ И ДОКУМЕНТОВ,</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ПОДЛЕЖАЩИХ ПРЕДСТАВЛЕНИЮ ЗАЯВИТЕЛЕМ</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64. Основанием </w:t>
      </w:r>
      <w:r w:rsidRPr="00F36ED5">
        <w:rPr>
          <w:rFonts w:ascii="Arial" w:hAnsi="Arial" w:cs="Arial"/>
          <w:color w:val="000000"/>
          <w:sz w:val="24"/>
          <w:szCs w:val="24"/>
        </w:rPr>
        <w:t xml:space="preserve">для начала административной процедуры является поступление в уполномоченный орган </w:t>
      </w:r>
      <w:hyperlink r:id="rId31" w:anchor="P548" w:history="1">
        <w:r w:rsidRPr="00F36ED5">
          <w:rPr>
            <w:rFonts w:ascii="Arial" w:hAnsi="Arial" w:cs="Arial"/>
            <w:color w:val="000000"/>
            <w:sz w:val="24"/>
            <w:szCs w:val="24"/>
          </w:rPr>
          <w:t>заявления</w:t>
        </w:r>
      </w:hyperlink>
      <w:r w:rsidRPr="00F36ED5">
        <w:rPr>
          <w:rFonts w:ascii="Arial" w:hAnsi="Arial" w:cs="Arial"/>
          <w:color w:val="000000"/>
          <w:sz w:val="24"/>
          <w:szCs w:val="24"/>
        </w:rPr>
        <w:t xml:space="preserve"> по форме согласно приложению № 1 к настоящему административному регламенту с приложением</w:t>
      </w:r>
      <w:r w:rsidRPr="00F36ED5">
        <w:rPr>
          <w:rFonts w:ascii="Arial" w:hAnsi="Arial" w:cs="Arial"/>
          <w:sz w:val="24"/>
          <w:szCs w:val="24"/>
        </w:rPr>
        <w:t xml:space="preserve"> документов одним из следующих способов:</w:t>
      </w:r>
    </w:p>
    <w:p w:rsidR="00F36ED5" w:rsidRPr="00F36ED5" w:rsidRDefault="00F36ED5" w:rsidP="00F36ED5">
      <w:pPr>
        <w:widowControl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а) в уполномоченный орган:</w:t>
      </w:r>
    </w:p>
    <w:p w:rsidR="00F36ED5" w:rsidRPr="00F36ED5" w:rsidRDefault="00F36ED5" w:rsidP="00F36ED5">
      <w:pPr>
        <w:widowControl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посредством личного обращения заявителя или его представителя,</w:t>
      </w:r>
    </w:p>
    <w:p w:rsidR="00F36ED5" w:rsidRPr="00F36ED5" w:rsidRDefault="00F36ED5" w:rsidP="00F36ED5">
      <w:pPr>
        <w:widowControl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lastRenderedPageBreak/>
        <w:t>посредством почтового отправления;</w:t>
      </w:r>
    </w:p>
    <w:p w:rsidR="00F36ED5" w:rsidRPr="00F36ED5" w:rsidRDefault="00F36ED5" w:rsidP="00F36ED5">
      <w:pPr>
        <w:widowControl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в электронной форме;</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  б) в МФЦ посредством личного обращения заявителя или его представителя.</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lang w:eastAsia="ru-RU"/>
        </w:rPr>
        <w:t xml:space="preserve">65. </w:t>
      </w:r>
      <w:r w:rsidRPr="00F36ED5">
        <w:rPr>
          <w:rFonts w:ascii="Arial" w:eastAsia="Times New Roman" w:hAnsi="Arial" w:cs="Arial"/>
          <w:sz w:val="24"/>
          <w:szCs w:val="24"/>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F36ED5">
        <w:rPr>
          <w:rFonts w:ascii="Arial" w:eastAsia="Times New Roman" w:hAnsi="Arial" w:cs="Arial"/>
          <w:sz w:val="24"/>
          <w:szCs w:val="24"/>
          <w:lang w:eastAsia="ru-RU"/>
        </w:rPr>
        <w:t>путем присвоения указанному заявлению входящего номера с указанием даты получения</w:t>
      </w:r>
      <w:r w:rsidRPr="00F36ED5">
        <w:rPr>
          <w:rFonts w:ascii="Arial" w:eastAsia="Times New Roman" w:hAnsi="Arial" w:cs="Arial"/>
          <w:sz w:val="24"/>
          <w:szCs w:val="24"/>
        </w:rPr>
        <w:t>. Днем обращения заявителя считается дата регистрации в уполномоченном органе заявления и документов.</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Максимальное время приема заявления и прилагаемых к нему документов при личном обращении заявителя не превышает 10 минут.</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66. При поступлении заявления и прилагаемых к нему документов в уполномоченный орган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67.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1) просматривает электронные образы заявления и прилагаемых к нему документов;</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3) фиксирует дату получения заявления и прилагаемых к нему документов;</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F36ED5">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F36ED5">
        <w:rPr>
          <w:rFonts w:ascii="Arial" w:eastAsia="Times New Roman" w:hAnsi="Arial" w:cs="Arial"/>
          <w:sz w:val="24"/>
          <w:szCs w:val="24"/>
        </w:rPr>
        <w:t xml:space="preserve"> рабочих дней </w:t>
      </w:r>
      <w:proofErr w:type="gramStart"/>
      <w:r w:rsidRPr="00F36ED5">
        <w:rPr>
          <w:rFonts w:ascii="Arial" w:eastAsia="Times New Roman" w:hAnsi="Arial" w:cs="Arial"/>
          <w:sz w:val="24"/>
          <w:szCs w:val="24"/>
        </w:rPr>
        <w:t>с даты получения</w:t>
      </w:r>
      <w:proofErr w:type="gramEnd"/>
      <w:r w:rsidRPr="00F36ED5">
        <w:rPr>
          <w:rFonts w:ascii="Arial" w:eastAsia="Times New Roman" w:hAnsi="Arial" w:cs="Arial"/>
          <w:sz w:val="24"/>
          <w:szCs w:val="24"/>
        </w:rPr>
        <w:t xml:space="preserve"> ходатайства и прилагаемых к нему документов (при наличии) в электронной форме.</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68.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rPr>
        <w:t xml:space="preserve">69.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В </w:t>
      </w:r>
      <w:proofErr w:type="gramStart"/>
      <w:r w:rsidRPr="00F36ED5">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F36ED5">
        <w:rPr>
          <w:rFonts w:ascii="Arial" w:eastAsia="Times New Roman" w:hAnsi="Arial" w:cs="Arial"/>
          <w:sz w:val="24"/>
          <w:szCs w:val="24"/>
        </w:rPr>
        <w:t xml:space="preserve"> быть </w:t>
      </w:r>
      <w:r w:rsidRPr="00F36ED5">
        <w:rPr>
          <w:rFonts w:ascii="Arial" w:eastAsia="Times New Roman" w:hAnsi="Arial" w:cs="Arial"/>
          <w:sz w:val="24"/>
          <w:szCs w:val="24"/>
        </w:rPr>
        <w:lastRenderedPageBreak/>
        <w:t>отказано в приеме к рассмотрению документов, необходимых для оказания муниципальной услуги</w:t>
      </w:r>
      <w:r w:rsidRPr="00F36ED5">
        <w:rPr>
          <w:rFonts w:ascii="Arial" w:eastAsia="Times New Roman" w:hAnsi="Arial" w:cs="Arial"/>
          <w:sz w:val="24"/>
          <w:szCs w:val="24"/>
          <w:lang w:eastAsia="ru-RU"/>
        </w:rPr>
        <w:t>.</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 xml:space="preserve">Глава 23. ФОРМИРОВАНИЕ И НАПРАВЛЕНИЕ </w:t>
      </w:r>
      <w:proofErr w:type="gramStart"/>
      <w:r w:rsidRPr="00F36ED5">
        <w:rPr>
          <w:rFonts w:ascii="Arial" w:hAnsi="Arial" w:cs="Arial"/>
          <w:sz w:val="24"/>
          <w:szCs w:val="24"/>
        </w:rPr>
        <w:t>МЕЖВЕДОМСТВЕННЫХ</w:t>
      </w:r>
      <w:proofErr w:type="gramEnd"/>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ЗАПРОСОВ В ОРГАНЫ, УЧАСТВУЮЩИЕ В ПРЕДОСТАВЛЕНИИ</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70. Основанием для начала </w:t>
      </w:r>
      <w:r w:rsidRPr="00F36ED5">
        <w:rPr>
          <w:rFonts w:ascii="Arial" w:hAnsi="Arial" w:cs="Arial"/>
          <w:color w:val="000000"/>
          <w:sz w:val="24"/>
          <w:szCs w:val="24"/>
        </w:rPr>
        <w:t xml:space="preserve">административной процедуры является непредставление заявителем документа, предусмотренного </w:t>
      </w:r>
      <w:hyperlink r:id="rId32" w:anchor="P195" w:history="1">
        <w:r w:rsidRPr="00F36ED5">
          <w:rPr>
            <w:rFonts w:ascii="Arial" w:hAnsi="Arial" w:cs="Arial"/>
            <w:color w:val="000000"/>
            <w:sz w:val="24"/>
            <w:szCs w:val="24"/>
          </w:rPr>
          <w:t>пунктом 30</w:t>
        </w:r>
      </w:hyperlink>
      <w:r w:rsidRPr="00F36ED5">
        <w:rPr>
          <w:rFonts w:ascii="Arial" w:hAnsi="Arial" w:cs="Arial"/>
          <w:sz w:val="24"/>
          <w:szCs w:val="24"/>
        </w:rPr>
        <w:t xml:space="preserve"> настоящего административного регламента.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1) в Федеральную налоговую службу в целях получения: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а) выписки из Единого государственного реестра юридических лиц;</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б) выписки из Единого государственного реестра индивидуальных предпринимателей;</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2) в Федеральную службу государственной регистрации, кадастра и картографии в целях получения: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а) кадастровая выписка о земельном участке или кадастровый паспорт земельного участка;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б) выписка из Единого государственного реестра недвижимости.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color w:val="000000"/>
          <w:sz w:val="24"/>
          <w:szCs w:val="24"/>
        </w:rPr>
        <w:t xml:space="preserve">73. Направление межведомственного запроса и представление документов и информации, перечисленных в </w:t>
      </w:r>
      <w:hyperlink r:id="rId33" w:anchor="P195" w:history="1">
        <w:r w:rsidRPr="00F36ED5">
          <w:rPr>
            <w:rFonts w:ascii="Arial" w:hAnsi="Arial" w:cs="Arial"/>
            <w:color w:val="000000"/>
            <w:sz w:val="24"/>
            <w:szCs w:val="24"/>
          </w:rPr>
          <w:t>пункте 30</w:t>
        </w:r>
      </w:hyperlink>
      <w:r w:rsidRPr="00F36ED5">
        <w:rPr>
          <w:rFonts w:ascii="Arial" w:hAnsi="Arial" w:cs="Arial"/>
          <w:color w:val="000000"/>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color w:val="000000"/>
          <w:sz w:val="24"/>
          <w:szCs w:val="24"/>
        </w:rPr>
        <w:t xml:space="preserve">74. Межведомственный запрос о представлении документов, указанных в </w:t>
      </w:r>
      <w:hyperlink r:id="rId34" w:anchor="P195" w:history="1">
        <w:r w:rsidRPr="00F36ED5">
          <w:rPr>
            <w:rFonts w:ascii="Arial" w:hAnsi="Arial" w:cs="Arial"/>
            <w:color w:val="000000"/>
            <w:sz w:val="24"/>
            <w:szCs w:val="24"/>
          </w:rPr>
          <w:t>пункте 30</w:t>
        </w:r>
      </w:hyperlink>
      <w:r w:rsidRPr="00F36ED5">
        <w:rPr>
          <w:rFonts w:ascii="Arial" w:hAnsi="Arial" w:cs="Arial"/>
          <w:color w:val="000000"/>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Pr="00F36ED5">
          <w:rPr>
            <w:rFonts w:ascii="Arial" w:hAnsi="Arial" w:cs="Arial"/>
            <w:color w:val="000000"/>
            <w:sz w:val="24"/>
            <w:szCs w:val="24"/>
          </w:rPr>
          <w:t>статьи 7.2</w:t>
        </w:r>
      </w:hyperlink>
      <w:r w:rsidRPr="00F36ED5">
        <w:rPr>
          <w:rFonts w:ascii="Arial" w:hAnsi="Arial" w:cs="Arial"/>
          <w:color w:val="000000"/>
          <w:sz w:val="24"/>
          <w:szCs w:val="24"/>
        </w:rPr>
        <w:t xml:space="preserve"> Федерального закона № 210-ФЗ.</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color w:val="000000"/>
          <w:sz w:val="24"/>
          <w:szCs w:val="24"/>
        </w:rPr>
        <w:t>Документы и сведения, полученные с использованием</w:t>
      </w:r>
      <w:r w:rsidRPr="00F36ED5">
        <w:rPr>
          <w:rFonts w:ascii="Arial" w:hAnsi="Arial" w:cs="Arial"/>
          <w:sz w:val="24"/>
          <w:szCs w:val="24"/>
        </w:rPr>
        <w:t xml:space="preserve">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sz w:val="24"/>
          <w:szCs w:val="24"/>
        </w:rPr>
        <w:t xml:space="preserve">76. Результатом административной процедуры является получение документов, </w:t>
      </w:r>
      <w:r w:rsidRPr="00F36ED5">
        <w:rPr>
          <w:rFonts w:ascii="Arial" w:hAnsi="Arial" w:cs="Arial"/>
          <w:color w:val="000000"/>
          <w:sz w:val="24"/>
          <w:szCs w:val="24"/>
        </w:rPr>
        <w:t xml:space="preserve">указанных в </w:t>
      </w:r>
      <w:hyperlink r:id="rId36" w:anchor="P195" w:history="1">
        <w:r w:rsidRPr="00F36ED5">
          <w:rPr>
            <w:rFonts w:ascii="Arial" w:hAnsi="Arial" w:cs="Arial"/>
            <w:color w:val="000000"/>
            <w:sz w:val="24"/>
            <w:szCs w:val="24"/>
          </w:rPr>
          <w:t>пункте 30</w:t>
        </w:r>
      </w:hyperlink>
      <w:r w:rsidRPr="00F36ED5">
        <w:rPr>
          <w:rFonts w:ascii="Arial" w:hAnsi="Arial" w:cs="Arial"/>
          <w:color w:val="000000"/>
          <w:sz w:val="24"/>
          <w:szCs w:val="24"/>
        </w:rPr>
        <w:t xml:space="preserve"> настоящего административного регламента.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F36ED5">
        <w:rPr>
          <w:rFonts w:ascii="Arial" w:hAnsi="Arial" w:cs="Arial"/>
          <w:sz w:val="24"/>
          <w:szCs w:val="24"/>
        </w:rPr>
        <w:lastRenderedPageBreak/>
        <w:t>муниципальной услуги, в журнале регистрации входящей корреспонденции.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24. ПРИНЯТИЕ РЕШЕНИЯ О ВЫДАЧЕ РАЗРЕШЕНИЯ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НА ИСПОЛЬЗОВАНИЕ ЗЕМЕЛЬ ИЛИ ЗЕМЕЛЬНОГО УЧАСТКА,</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НАХОДЯЩЕГОСЯ В МУНИЦИПАЛЬНОЙ СОБСТВЕННОСТИ, ЛИБО РЕШЕНИЯ ОБ ОТКАЗЕ В ВЫДАЧЕ РАЗРЕШЕНИЯ НА ИСПОЛЬЗОВАНИЕ ЗЕМЕЛЬ ИЛИ ЗЕМЕЛЬНОГО УЧАСТКА</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sz w:val="24"/>
          <w:szCs w:val="24"/>
        </w:rPr>
        <w:t xml:space="preserve">77. Основанием для начала </w:t>
      </w:r>
      <w:r w:rsidRPr="00F36ED5">
        <w:rPr>
          <w:rFonts w:ascii="Arial" w:hAnsi="Arial" w:cs="Arial"/>
          <w:color w:val="000000"/>
          <w:sz w:val="24"/>
          <w:szCs w:val="24"/>
        </w:rPr>
        <w:t xml:space="preserve">административной процедуры является получение полного пакета документов, предусмотренных </w:t>
      </w:r>
      <w:hyperlink r:id="rId37" w:anchor="P171" w:history="1">
        <w:r w:rsidRPr="00F36ED5">
          <w:rPr>
            <w:rFonts w:ascii="Arial" w:hAnsi="Arial" w:cs="Arial"/>
            <w:color w:val="000000"/>
            <w:sz w:val="24"/>
            <w:szCs w:val="24"/>
          </w:rPr>
          <w:t>пунктами 27</w:t>
        </w:r>
      </w:hyperlink>
      <w:r w:rsidRPr="00F36ED5">
        <w:rPr>
          <w:rFonts w:ascii="Arial" w:hAnsi="Arial" w:cs="Arial"/>
          <w:color w:val="000000"/>
          <w:sz w:val="24"/>
          <w:szCs w:val="24"/>
        </w:rPr>
        <w:t xml:space="preserve">, </w:t>
      </w:r>
      <w:hyperlink r:id="rId38" w:anchor="P195" w:history="1">
        <w:r w:rsidRPr="00F36ED5">
          <w:rPr>
            <w:rFonts w:ascii="Arial" w:hAnsi="Arial" w:cs="Arial"/>
            <w:color w:val="000000"/>
            <w:sz w:val="24"/>
            <w:szCs w:val="24"/>
          </w:rPr>
          <w:t>30</w:t>
        </w:r>
      </w:hyperlink>
      <w:r w:rsidRPr="00F36ED5">
        <w:rPr>
          <w:rFonts w:ascii="Arial" w:hAnsi="Arial" w:cs="Arial"/>
          <w:color w:val="000000"/>
          <w:sz w:val="24"/>
          <w:szCs w:val="24"/>
        </w:rPr>
        <w:t xml:space="preserve"> настоящего административного регламента.</w:t>
      </w:r>
    </w:p>
    <w:p w:rsidR="00F36ED5" w:rsidRPr="00F36ED5" w:rsidRDefault="00F36ED5" w:rsidP="00F36ED5">
      <w:pPr>
        <w:widowControl w:val="0"/>
        <w:autoSpaceDE w:val="0"/>
        <w:autoSpaceDN w:val="0"/>
        <w:spacing w:after="0" w:line="240" w:lineRule="auto"/>
        <w:ind w:firstLine="540"/>
        <w:jc w:val="both"/>
        <w:rPr>
          <w:rFonts w:ascii="Arial" w:hAnsi="Arial" w:cs="Arial"/>
          <w:color w:val="000000"/>
          <w:sz w:val="24"/>
          <w:szCs w:val="24"/>
        </w:rPr>
      </w:pPr>
      <w:r w:rsidRPr="00F36ED5">
        <w:rPr>
          <w:rFonts w:ascii="Arial" w:hAnsi="Arial" w:cs="Arial"/>
          <w:color w:val="000000"/>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r:id="rId39" w:anchor="P208" w:history="1">
        <w:r w:rsidRPr="00F36ED5">
          <w:rPr>
            <w:rFonts w:ascii="Arial" w:hAnsi="Arial" w:cs="Arial"/>
            <w:color w:val="000000"/>
            <w:sz w:val="24"/>
            <w:szCs w:val="24"/>
          </w:rPr>
          <w:t>пунктом 32</w:t>
        </w:r>
      </w:hyperlink>
      <w:r w:rsidRPr="00F36ED5">
        <w:rPr>
          <w:rFonts w:ascii="Arial" w:hAnsi="Arial" w:cs="Arial"/>
          <w:color w:val="000000"/>
          <w:sz w:val="24"/>
          <w:szCs w:val="24"/>
        </w:rPr>
        <w:t xml:space="preserve"> настоящего административного регламента.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color w:val="000000"/>
          <w:sz w:val="24"/>
          <w:szCs w:val="24"/>
        </w:rPr>
        <w:t xml:space="preserve">79. </w:t>
      </w:r>
      <w:proofErr w:type="gramStart"/>
      <w:r w:rsidRPr="00F36ED5">
        <w:rPr>
          <w:rFonts w:ascii="Arial" w:hAnsi="Arial" w:cs="Arial"/>
          <w:color w:val="000000"/>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r:id="rId40" w:anchor="P219" w:history="1">
        <w:r w:rsidRPr="00F36ED5">
          <w:rPr>
            <w:rFonts w:ascii="Arial" w:hAnsi="Arial" w:cs="Arial"/>
            <w:color w:val="000000"/>
            <w:sz w:val="24"/>
            <w:szCs w:val="24"/>
          </w:rPr>
          <w:t>пунктом 36</w:t>
        </w:r>
      </w:hyperlink>
      <w:r w:rsidRPr="00F36ED5">
        <w:rPr>
          <w:rFonts w:ascii="Arial" w:hAnsi="Arial" w:cs="Arial"/>
          <w:color w:val="000000"/>
          <w:sz w:val="24"/>
          <w:szCs w:val="24"/>
        </w:rPr>
        <w:t xml:space="preserve"> настоящего административного регламента, должностное лицо уполномоченного</w:t>
      </w:r>
      <w:r w:rsidRPr="00F36ED5">
        <w:rPr>
          <w:rFonts w:ascii="Arial" w:hAnsi="Arial" w:cs="Arial"/>
          <w:sz w:val="24"/>
          <w:szCs w:val="24"/>
        </w:rPr>
        <w:t xml:space="preserve">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в виде письменного уведомления, обеспечивает согласование и подписание документа.</w:t>
      </w:r>
      <w:proofErr w:type="gramEnd"/>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 xml:space="preserve">Раздел IV. ФОРМЫ </w:t>
      </w:r>
      <w:proofErr w:type="gramStart"/>
      <w:r w:rsidRPr="00F36ED5">
        <w:rPr>
          <w:rFonts w:ascii="Arial" w:hAnsi="Arial" w:cs="Arial"/>
          <w:sz w:val="24"/>
          <w:szCs w:val="24"/>
        </w:rPr>
        <w:t>КОНТРОЛЯ ЗА</w:t>
      </w:r>
      <w:proofErr w:type="gramEnd"/>
      <w:r w:rsidRPr="00F36ED5">
        <w:rPr>
          <w:rFonts w:ascii="Arial" w:hAnsi="Arial" w:cs="Arial"/>
          <w:sz w:val="24"/>
          <w:szCs w:val="24"/>
        </w:rPr>
        <w:t xml:space="preserve"> ПРЕДОСТАВЛЕНИЕМ</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МУНИЦИПАЛЬНОЙ УСЛУГИ</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Глава 25. ПОРЯДОК ОСУЩЕСТВЛЕНИЯ ТЕКУЩЕГО КОНТРОЛЯ</w:t>
      </w:r>
    </w:p>
    <w:p w:rsidR="00F36ED5" w:rsidRPr="00F36ED5" w:rsidRDefault="00F36ED5" w:rsidP="00F36ED5">
      <w:pPr>
        <w:widowControl w:val="0"/>
        <w:autoSpaceDE w:val="0"/>
        <w:autoSpaceDN w:val="0"/>
        <w:spacing w:after="0" w:line="240" w:lineRule="auto"/>
        <w:jc w:val="center"/>
        <w:rPr>
          <w:rFonts w:ascii="Arial" w:hAnsi="Arial" w:cs="Arial"/>
          <w:sz w:val="24"/>
          <w:szCs w:val="24"/>
        </w:rPr>
      </w:pPr>
      <w:r w:rsidRPr="00F36ED5">
        <w:rPr>
          <w:rFonts w:ascii="Arial" w:hAnsi="Arial" w:cs="Arial"/>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ED5" w:rsidRPr="00F36ED5" w:rsidRDefault="00F36ED5" w:rsidP="00F36ED5">
      <w:pPr>
        <w:widowControl w:val="0"/>
        <w:autoSpaceDE w:val="0"/>
        <w:autoSpaceDN w:val="0"/>
        <w:spacing w:after="0" w:line="240" w:lineRule="auto"/>
        <w:jc w:val="both"/>
        <w:rPr>
          <w:rFonts w:ascii="Arial" w:hAnsi="Arial" w:cs="Arial"/>
          <w:sz w:val="24"/>
          <w:szCs w:val="24"/>
        </w:rPr>
      </w:pP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36ED5">
        <w:rPr>
          <w:rFonts w:ascii="Arial" w:eastAsia="Times New Roman" w:hAnsi="Arial" w:cs="Arial"/>
          <w:sz w:val="24"/>
          <w:szCs w:val="24"/>
          <w:lang w:eastAsia="ru-RU"/>
        </w:rPr>
        <w:t xml:space="preserve">82. </w:t>
      </w:r>
      <w:r w:rsidRPr="00F36ED5">
        <w:rPr>
          <w:rFonts w:ascii="Arial" w:eastAsia="Times New Roman" w:hAnsi="Arial" w:cs="Arial"/>
          <w:sz w:val="24"/>
          <w:szCs w:val="24"/>
          <w:lang w:eastAsia="ko-KR"/>
        </w:rPr>
        <w:t xml:space="preserve">Текущий </w:t>
      </w:r>
      <w:proofErr w:type="gramStart"/>
      <w:r w:rsidRPr="00F36ED5">
        <w:rPr>
          <w:rFonts w:ascii="Arial" w:eastAsia="Times New Roman" w:hAnsi="Arial" w:cs="Arial"/>
          <w:sz w:val="24"/>
          <w:szCs w:val="24"/>
          <w:lang w:eastAsia="ko-KR"/>
        </w:rPr>
        <w:t>контроль за</w:t>
      </w:r>
      <w:proofErr w:type="gramEnd"/>
      <w:r w:rsidRPr="00F36ED5">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sz w:val="24"/>
          <w:szCs w:val="24"/>
          <w:lang w:eastAsia="ko-KR"/>
        </w:rPr>
        <w:t>83. </w:t>
      </w:r>
      <w:r w:rsidRPr="00F36ED5">
        <w:rPr>
          <w:rFonts w:ascii="Arial" w:eastAsia="Times New Roman" w:hAnsi="Arial" w:cs="Arial"/>
          <w:color w:val="000000"/>
          <w:sz w:val="24"/>
          <w:szCs w:val="24"/>
          <w:lang w:eastAsia="ru-RU"/>
        </w:rPr>
        <w:t>Основными задачами текущего контроля являются:</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color w:val="000000"/>
          <w:sz w:val="24"/>
          <w:szCs w:val="24"/>
          <w:lang w:eastAsia="ru-RU"/>
        </w:rPr>
        <w:lastRenderedPageBreak/>
        <w:t>а) обеспечение своевременного и качественного предоставления муниципальной услуги;</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84. Текущий контроль осуществляется на постоянной основе.</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9" w:name="Par427"/>
      <w:bookmarkEnd w:id="9"/>
      <w:r w:rsidRPr="00F36ED5">
        <w:rPr>
          <w:rFonts w:ascii="Arial" w:eastAsia="Times New Roman" w:hAnsi="Arial" w:cs="Arial"/>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6ED5">
        <w:rPr>
          <w:rFonts w:ascii="Arial" w:eastAsia="Times New Roman" w:hAnsi="Arial" w:cs="Arial"/>
          <w:sz w:val="24"/>
          <w:szCs w:val="24"/>
          <w:lang w:eastAsia="ru-RU"/>
        </w:rPr>
        <w:t>КОНТРОЛЯ ЗА</w:t>
      </w:r>
      <w:proofErr w:type="gramEnd"/>
      <w:r w:rsidRPr="00F36ED5">
        <w:rPr>
          <w:rFonts w:ascii="Arial" w:eastAsia="Times New Roman" w:hAnsi="Arial" w:cs="Arial"/>
          <w:sz w:val="24"/>
          <w:szCs w:val="24"/>
          <w:lang w:eastAsia="ru-RU"/>
        </w:rPr>
        <w:t xml:space="preserve"> ПОЛНОТОЙ И КАЧЕСТВОМ ПРЕДОСТАВЛЕНИЯ МУНИЦИПАЛЬНОЙ УСЛУГИ</w:t>
      </w: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10" w:name="Par439"/>
      <w:bookmarkEnd w:id="10"/>
      <w:r w:rsidRPr="00F36ED5">
        <w:rPr>
          <w:rFonts w:ascii="Arial" w:hAnsi="Arial" w:cs="Arial"/>
          <w:sz w:val="24"/>
          <w:szCs w:val="24"/>
          <w:lang w:eastAsia="ko-KR"/>
        </w:rPr>
        <w:t>85. </w:t>
      </w:r>
      <w:r w:rsidRPr="00F36ED5">
        <w:rPr>
          <w:rFonts w:ascii="Arial" w:hAnsi="Arial" w:cs="Arial"/>
          <w:sz w:val="24"/>
          <w:szCs w:val="24"/>
        </w:rPr>
        <w:t>Проверки за порядком предоставления муниципальной услуги бывают плановыми и внеплановыми.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86.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87.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88.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89. Заявитель уведомляется о результатах проверки в течение десяти календарных дней со дня принятия соответствующего решения.</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90.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91.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r w:rsidRPr="00F36ED5">
        <w:rPr>
          <w:rFonts w:ascii="Arial" w:hAnsi="Arial" w:cs="Arial"/>
          <w:sz w:val="24"/>
          <w:szCs w:val="24"/>
        </w:rPr>
        <w:t>92. Плановые проверки осуществляются на основании полугодовых или годовых планов работы Администрации.</w:t>
      </w:r>
    </w:p>
    <w:p w:rsidR="00F36ED5" w:rsidRPr="00F36ED5" w:rsidRDefault="00F36ED5" w:rsidP="00F36ED5">
      <w:pPr>
        <w:widowControl w:val="0"/>
        <w:autoSpaceDE w:val="0"/>
        <w:autoSpaceDN w:val="0"/>
        <w:spacing w:after="0" w:line="240" w:lineRule="auto"/>
        <w:ind w:firstLine="540"/>
        <w:jc w:val="both"/>
        <w:rPr>
          <w:rFonts w:ascii="Arial" w:hAnsi="Arial" w:cs="Arial"/>
          <w:sz w:val="24"/>
          <w:szCs w:val="24"/>
        </w:rPr>
      </w:pPr>
      <w:bookmarkStart w:id="11" w:name="Par615"/>
      <w:bookmarkEnd w:id="11"/>
      <w:r w:rsidRPr="00F36ED5">
        <w:rPr>
          <w:rFonts w:ascii="Arial" w:hAnsi="Arial" w:cs="Arial"/>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F36ED5">
        <w:rPr>
          <w:rFonts w:ascii="Arial" w:eastAsia="Times New Roman" w:hAnsi="Arial" w:cs="Arial"/>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2" w:name="Par447"/>
      <w:bookmarkEnd w:id="12"/>
      <w:r w:rsidRPr="00F36ED5">
        <w:rPr>
          <w:rFonts w:ascii="Arial" w:eastAsia="Times New Roman" w:hAnsi="Arial" w:cs="Arial"/>
          <w:sz w:val="24"/>
          <w:szCs w:val="24"/>
          <w:lang w:eastAsia="ru-RU"/>
        </w:rPr>
        <w:t xml:space="preserve">Глава 30. ПОЛОЖЕНИЯ, ХАРАКТЕРИЗУЮЩИЕ ТРЕБОВАНИЯ К ПОРЯДКУ И ФОРМАМ </w:t>
      </w:r>
      <w:proofErr w:type="gramStart"/>
      <w:r w:rsidRPr="00F36ED5">
        <w:rPr>
          <w:rFonts w:ascii="Arial" w:eastAsia="Times New Roman" w:hAnsi="Arial" w:cs="Arial"/>
          <w:sz w:val="24"/>
          <w:szCs w:val="24"/>
          <w:lang w:eastAsia="ru-RU"/>
        </w:rPr>
        <w:t>КОНТРОЛЯ ЗА</w:t>
      </w:r>
      <w:proofErr w:type="gramEnd"/>
      <w:r w:rsidRPr="00F36ED5">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ko-KR"/>
        </w:rPr>
        <w:t>96. </w:t>
      </w:r>
      <w:proofErr w:type="gramStart"/>
      <w:r w:rsidRPr="00F36ED5">
        <w:rPr>
          <w:rFonts w:ascii="Arial" w:eastAsia="Times New Roman" w:hAnsi="Arial" w:cs="Arial"/>
          <w:sz w:val="24"/>
          <w:szCs w:val="24"/>
          <w:lang w:eastAsia="ru-RU"/>
        </w:rPr>
        <w:t>Контроль за</w:t>
      </w:r>
      <w:proofErr w:type="gramEnd"/>
      <w:r w:rsidRPr="00F36ED5">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нарушения прав и законных интересов заявителей решением, действием (бездействием) Администрации, её должностных лиц;</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 xml:space="preserve">некорректного поведения должностных лиц </w:t>
      </w:r>
      <w:r w:rsidRPr="00F36ED5">
        <w:rPr>
          <w:rFonts w:ascii="Arial" w:eastAsia="Times New Roman" w:hAnsi="Arial" w:cs="Arial"/>
          <w:sz w:val="24"/>
          <w:szCs w:val="24"/>
          <w:lang w:eastAsia="ko-KR"/>
        </w:rPr>
        <w:t>уполномоченного органа</w:t>
      </w:r>
      <w:r w:rsidRPr="00F36ED5">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 xml:space="preserve">97. Информацию, указанную в пункте 96 настоящего административного регламента, заявители могут сообщить по телефонам </w:t>
      </w:r>
      <w:r w:rsidRPr="00F36ED5">
        <w:rPr>
          <w:rFonts w:ascii="Arial" w:eastAsia="Times New Roman" w:hAnsi="Arial" w:cs="Arial"/>
          <w:sz w:val="24"/>
          <w:szCs w:val="24"/>
          <w:lang w:eastAsia="ko-KR"/>
        </w:rPr>
        <w:t>уполномоченного органа</w:t>
      </w:r>
      <w:r w:rsidRPr="00F36ED5">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Администрации в сети интернет.</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98. Срок рассмотрения обращений со стороны граждан, их объединений и организаций составляет 30 календарных дней с момента их регистрации.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99. </w:t>
      </w:r>
      <w:proofErr w:type="gramStart"/>
      <w:r w:rsidRPr="00F36ED5">
        <w:rPr>
          <w:rFonts w:ascii="Arial" w:hAnsi="Arial" w:cs="Arial"/>
          <w:sz w:val="24"/>
          <w:szCs w:val="24"/>
          <w:lang w:eastAsia="ko-KR"/>
        </w:rPr>
        <w:t>Контроль за</w:t>
      </w:r>
      <w:proofErr w:type="gramEnd"/>
      <w:r w:rsidRPr="00F36ED5">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3" w:name="Par454"/>
      <w:bookmarkEnd w:id="13"/>
      <w:r w:rsidRPr="00F36ED5">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4" w:name="Par459"/>
      <w:bookmarkEnd w:id="14"/>
      <w:r w:rsidRPr="00F36ED5">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F36ED5" w:rsidRPr="00F36ED5" w:rsidRDefault="00F36ED5" w:rsidP="00F36ED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100. Предметом досудебного (внесудебного) обжалования заявителями или их представителями (далее – заинтересованные лица) являются решения и </w:t>
      </w:r>
      <w:r w:rsidRPr="00F36ED5">
        <w:rPr>
          <w:rFonts w:ascii="Arial" w:hAnsi="Arial" w:cs="Arial"/>
          <w:sz w:val="24"/>
          <w:szCs w:val="24"/>
          <w:lang w:eastAsia="ko-KR"/>
        </w:rPr>
        <w:lastRenderedPageBreak/>
        <w:t>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5D7656" w:rsidRPr="00F36ED5">
        <w:rPr>
          <w:rFonts w:ascii="Arial" w:hAnsi="Arial" w:cs="Arial"/>
          <w:sz w:val="24"/>
          <w:szCs w:val="24"/>
        </w:rPr>
        <w:t>Покоснинского</w:t>
      </w:r>
      <w:proofErr w:type="spellEnd"/>
      <w:r w:rsidR="005D7656" w:rsidRPr="00F36ED5">
        <w:rPr>
          <w:rFonts w:ascii="Arial" w:hAnsi="Arial" w:cs="Arial"/>
          <w:sz w:val="24"/>
          <w:szCs w:val="24"/>
          <w:lang w:eastAsia="ko-KR"/>
        </w:rPr>
        <w:t xml:space="preserve"> </w:t>
      </w:r>
      <w:r w:rsidRPr="00F36ED5">
        <w:rPr>
          <w:rFonts w:ascii="Arial" w:hAnsi="Arial" w:cs="Arial"/>
          <w:sz w:val="24"/>
          <w:szCs w:val="24"/>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102. Информацию о порядке подачи и рассмотрения жалобы заинтересованные лица могут получить:</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а) на стендах, расположенных в помещениях, занимаемых уполномоченным органом;</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б) на официальном сайте </w:t>
      </w:r>
      <w:r w:rsidRPr="00F36ED5">
        <w:rPr>
          <w:rFonts w:ascii="Arial" w:hAnsi="Arial" w:cs="Arial"/>
          <w:sz w:val="24"/>
          <w:szCs w:val="24"/>
        </w:rPr>
        <w:t xml:space="preserve">Администрации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муниципального образования.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в) посредством Портала.</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Заинтересованное лицо может обратиться с жалобой, в том числе в следующих случаях:</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б) нарушение срока предоставления муниципальной услуги;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Pr="00F36ED5">
        <w:rPr>
          <w:rFonts w:ascii="Arial" w:hAnsi="Arial" w:cs="Arial"/>
          <w:sz w:val="24"/>
          <w:szCs w:val="24"/>
          <w:lang w:eastAsia="ko-KR"/>
        </w:rPr>
        <w:t>Покоснинского</w:t>
      </w:r>
      <w:proofErr w:type="spellEnd"/>
      <w:r w:rsidRPr="00F36ED5">
        <w:rPr>
          <w:rFonts w:ascii="Arial" w:hAnsi="Arial" w:cs="Arial"/>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F36ED5">
        <w:rPr>
          <w:rFonts w:ascii="Arial" w:hAnsi="Arial" w:cs="Arial"/>
          <w:sz w:val="24"/>
          <w:szCs w:val="24"/>
          <w:lang w:eastAsia="ko-KR"/>
        </w:rPr>
        <w:t>Покоснинского</w:t>
      </w:r>
      <w:proofErr w:type="spellEnd"/>
      <w:r w:rsidRPr="00F36ED5">
        <w:rPr>
          <w:rFonts w:ascii="Arial" w:hAnsi="Arial" w:cs="Arial"/>
          <w:sz w:val="24"/>
          <w:szCs w:val="24"/>
          <w:lang w:eastAsia="ko-KR"/>
        </w:rPr>
        <w:t xml:space="preserve"> муниципального образования для предоставления муниципальной услуги, у заявителя;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roofErr w:type="gramStart"/>
      <w:r w:rsidRPr="00F36ED5">
        <w:rPr>
          <w:rFonts w:ascii="Arial"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Pr="00F36ED5">
        <w:rPr>
          <w:rFonts w:ascii="Arial" w:hAnsi="Arial" w:cs="Arial"/>
          <w:sz w:val="24"/>
          <w:szCs w:val="24"/>
          <w:lang w:eastAsia="ko-KR"/>
        </w:rPr>
        <w:t>Покоснинского</w:t>
      </w:r>
      <w:proofErr w:type="spellEnd"/>
      <w:r w:rsidRPr="00F36ED5">
        <w:rPr>
          <w:rFonts w:ascii="Arial" w:hAnsi="Arial" w:cs="Arial"/>
          <w:sz w:val="24"/>
          <w:szCs w:val="24"/>
          <w:lang w:eastAsia="ko-KR"/>
        </w:rPr>
        <w:t xml:space="preserve"> муниципального образования, а также настоящим административным регламентом;</w:t>
      </w:r>
      <w:proofErr w:type="gramEnd"/>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Pr="00F36ED5">
        <w:rPr>
          <w:rFonts w:ascii="Arial" w:hAnsi="Arial" w:cs="Arial"/>
          <w:sz w:val="24"/>
          <w:szCs w:val="24"/>
          <w:lang w:eastAsia="ko-KR"/>
        </w:rPr>
        <w:t>Покоснинского</w:t>
      </w:r>
      <w:proofErr w:type="spellEnd"/>
      <w:r w:rsidRPr="00F36ED5">
        <w:rPr>
          <w:rFonts w:ascii="Arial" w:hAnsi="Arial" w:cs="Arial"/>
          <w:sz w:val="24"/>
          <w:szCs w:val="24"/>
          <w:lang w:eastAsia="ko-KR"/>
        </w:rPr>
        <w:t xml:space="preserve">  муниципального образования;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roofErr w:type="gramStart"/>
      <w:r w:rsidRPr="00F36ED5">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103. Жалоба может быть подана в письменной форме на бумажном носителе, в электронной форме одним из следующих способов:</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sz w:val="24"/>
          <w:szCs w:val="24"/>
          <w:lang w:eastAsia="ko-KR"/>
        </w:rPr>
        <w:t>а)</w:t>
      </w:r>
      <w:r w:rsidRPr="00F36ED5">
        <w:rPr>
          <w:rFonts w:ascii="Arial" w:eastAsia="Times New Roman" w:hAnsi="Arial" w:cs="Arial"/>
          <w:color w:val="000000"/>
          <w:sz w:val="24"/>
          <w:szCs w:val="24"/>
          <w:lang w:eastAsia="ru-RU"/>
        </w:rPr>
        <w:t xml:space="preserve"> личное обращение;</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color w:val="000000"/>
          <w:sz w:val="24"/>
          <w:szCs w:val="24"/>
          <w:lang w:eastAsia="ru-RU"/>
        </w:rPr>
        <w:t>б) через организации федеральной почтовой связи;</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color w:val="000000"/>
          <w:sz w:val="24"/>
          <w:szCs w:val="24"/>
          <w:lang w:eastAsia="ru-RU"/>
        </w:rPr>
        <w:t xml:space="preserve">в) с помощью средств электронной связи (направление письма на адрес электронной почты </w:t>
      </w:r>
      <w:r w:rsidRPr="00F36ED5">
        <w:rPr>
          <w:rFonts w:ascii="Arial" w:eastAsia="Times New Roman" w:hAnsi="Arial" w:cs="Arial"/>
          <w:sz w:val="24"/>
          <w:szCs w:val="24"/>
          <w:lang w:eastAsia="ko-KR"/>
        </w:rPr>
        <w:t>Администрации</w:t>
      </w:r>
      <w:r w:rsidRPr="00F36ED5">
        <w:rPr>
          <w:rFonts w:ascii="Arial" w:eastAsia="Times New Roman" w:hAnsi="Arial" w:cs="Arial"/>
          <w:color w:val="000000"/>
          <w:sz w:val="24"/>
          <w:szCs w:val="24"/>
          <w:lang w:eastAsia="ru-RU"/>
        </w:rPr>
        <w:t>);</w:t>
      </w:r>
    </w:p>
    <w:p w:rsidR="00F36ED5" w:rsidRPr="00F36ED5" w:rsidRDefault="00F36ED5" w:rsidP="00F36ED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36ED5">
        <w:rPr>
          <w:rFonts w:ascii="Arial" w:eastAsia="Times New Roman" w:hAnsi="Arial" w:cs="Arial"/>
          <w:color w:val="000000"/>
          <w:sz w:val="24"/>
          <w:szCs w:val="24"/>
          <w:lang w:eastAsia="ru-RU"/>
        </w:rPr>
        <w:t>г) через Портал;</w:t>
      </w:r>
    </w:p>
    <w:p w:rsidR="00F36ED5" w:rsidRPr="00F36ED5" w:rsidRDefault="00F36ED5" w:rsidP="00F36ED5">
      <w:pPr>
        <w:widowControl w:val="0"/>
        <w:autoSpaceDE w:val="0"/>
        <w:autoSpaceDN w:val="0"/>
        <w:spacing w:after="0" w:line="240" w:lineRule="auto"/>
        <w:ind w:firstLine="709"/>
        <w:jc w:val="both"/>
        <w:rPr>
          <w:rFonts w:ascii="Arial" w:hAnsi="Arial" w:cs="Arial"/>
          <w:i/>
          <w:sz w:val="24"/>
          <w:szCs w:val="24"/>
          <w:lang w:eastAsia="ko-KR"/>
        </w:rPr>
      </w:pPr>
      <w:r w:rsidRPr="00F36ED5">
        <w:rPr>
          <w:rFonts w:ascii="Arial" w:hAnsi="Arial" w:cs="Arial"/>
          <w:color w:val="000000"/>
          <w:sz w:val="24"/>
          <w:szCs w:val="24"/>
        </w:rPr>
        <w:t>д) с помощью факсимильной связи;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lastRenderedPageBreak/>
        <w:t>е) через МФЦ.</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105. Жалоба может быть подана при личном приеме заинтересованного лица. Прием заинтересованных лиц в администрации </w:t>
      </w:r>
      <w:proofErr w:type="spellStart"/>
      <w:r w:rsidRPr="00F36ED5">
        <w:rPr>
          <w:rFonts w:ascii="Arial" w:hAnsi="Arial" w:cs="Arial"/>
          <w:sz w:val="24"/>
          <w:szCs w:val="24"/>
          <w:lang w:eastAsia="ko-KR"/>
        </w:rPr>
        <w:t>Покоснинского</w:t>
      </w:r>
      <w:proofErr w:type="spellEnd"/>
      <w:r w:rsidRPr="00F36ED5">
        <w:rPr>
          <w:rFonts w:ascii="Arial" w:hAnsi="Arial" w:cs="Arial"/>
          <w:sz w:val="24"/>
          <w:szCs w:val="24"/>
          <w:lang w:eastAsia="ko-KR"/>
        </w:rPr>
        <w:t xml:space="preserve"> муниципального образования осуществляет глава </w:t>
      </w:r>
      <w:proofErr w:type="spellStart"/>
      <w:r w:rsidRPr="00F36ED5">
        <w:rPr>
          <w:rFonts w:ascii="Arial" w:hAnsi="Arial" w:cs="Arial"/>
          <w:sz w:val="24"/>
          <w:szCs w:val="24"/>
          <w:lang w:eastAsia="ko-KR"/>
        </w:rPr>
        <w:t>Покоснинского</w:t>
      </w:r>
      <w:proofErr w:type="spellEnd"/>
      <w:r w:rsidRPr="00F36ED5">
        <w:rPr>
          <w:rFonts w:ascii="Arial" w:hAnsi="Arial" w:cs="Arial"/>
          <w:sz w:val="24"/>
          <w:szCs w:val="24"/>
          <w:lang w:eastAsia="ko-KR"/>
        </w:rPr>
        <w:t xml:space="preserve"> муниципального образования.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106. Прием заинтересованных лиц проводится по адресу: Иркутская область, Братский </w:t>
      </w:r>
      <w:proofErr w:type="spellStart"/>
      <w:r w:rsidRPr="00F36ED5">
        <w:rPr>
          <w:rFonts w:ascii="Arial" w:hAnsi="Arial" w:cs="Arial"/>
          <w:sz w:val="24"/>
          <w:szCs w:val="24"/>
          <w:lang w:eastAsia="ko-KR"/>
        </w:rPr>
        <w:t>район,с</w:t>
      </w:r>
      <w:proofErr w:type="gramStart"/>
      <w:r w:rsidRPr="00F36ED5">
        <w:rPr>
          <w:rFonts w:ascii="Arial" w:hAnsi="Arial" w:cs="Arial"/>
          <w:sz w:val="24"/>
          <w:szCs w:val="24"/>
          <w:lang w:eastAsia="ko-KR"/>
        </w:rPr>
        <w:t>.П</w:t>
      </w:r>
      <w:proofErr w:type="gramEnd"/>
      <w:r w:rsidRPr="00F36ED5">
        <w:rPr>
          <w:rFonts w:ascii="Arial" w:hAnsi="Arial" w:cs="Arial"/>
          <w:sz w:val="24"/>
          <w:szCs w:val="24"/>
          <w:lang w:eastAsia="ko-KR"/>
        </w:rPr>
        <w:t>окосное</w:t>
      </w:r>
      <w:proofErr w:type="spellEnd"/>
      <w:r w:rsidRPr="00F36ED5">
        <w:rPr>
          <w:rFonts w:ascii="Arial" w:hAnsi="Arial" w:cs="Arial"/>
          <w:sz w:val="24"/>
          <w:szCs w:val="24"/>
          <w:lang w:eastAsia="ko-KR"/>
        </w:rPr>
        <w:t xml:space="preserve">, </w:t>
      </w:r>
      <w:proofErr w:type="spellStart"/>
      <w:r w:rsidRPr="00F36ED5">
        <w:rPr>
          <w:rFonts w:ascii="Arial" w:hAnsi="Arial" w:cs="Arial"/>
          <w:sz w:val="24"/>
          <w:szCs w:val="24"/>
          <w:lang w:eastAsia="ko-KR"/>
        </w:rPr>
        <w:t>ул.Сибирская</w:t>
      </w:r>
      <w:proofErr w:type="spellEnd"/>
      <w:r w:rsidRPr="00F36ED5">
        <w:rPr>
          <w:rFonts w:ascii="Arial" w:hAnsi="Arial" w:cs="Arial"/>
          <w:sz w:val="24"/>
          <w:szCs w:val="24"/>
          <w:lang w:eastAsia="ko-KR"/>
        </w:rPr>
        <w:t>, 16, телефон  (3953) 402-524. Прием жалоб осуществляется в соответствии с графиком приема заявителей (среда-четверг  с 9.00 до 17.00).</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107. При личном приеме обратившееся заинтересованное лицо предъявляет документ, удостоверяющий его личность.</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108. Жалоба должна содержать:</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roofErr w:type="gramStart"/>
      <w:r w:rsidRPr="00F36ED5">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г) доводы, на основании которых заинтересованное лицо </w:t>
      </w:r>
      <w:proofErr w:type="gramStart"/>
      <w:r w:rsidRPr="00F36ED5">
        <w:rPr>
          <w:rFonts w:ascii="Arial" w:hAnsi="Arial" w:cs="Arial"/>
          <w:sz w:val="24"/>
          <w:szCs w:val="24"/>
          <w:lang w:eastAsia="ko-KR"/>
        </w:rPr>
        <w:t>не согласно</w:t>
      </w:r>
      <w:proofErr w:type="gramEnd"/>
      <w:r w:rsidRPr="00F36ED5">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109. При рассмотрении жалобы:</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36ED5" w:rsidRPr="00F36ED5" w:rsidRDefault="00F36ED5" w:rsidP="00F36ED5">
      <w:pPr>
        <w:autoSpaceDE w:val="0"/>
        <w:autoSpaceDN w:val="0"/>
        <w:adjustRightInd w:val="0"/>
        <w:spacing w:after="0" w:line="240" w:lineRule="auto"/>
        <w:ind w:firstLine="709"/>
        <w:jc w:val="both"/>
        <w:rPr>
          <w:rFonts w:ascii="Arial" w:eastAsia="Times New Roman" w:hAnsi="Arial" w:cs="Arial"/>
          <w:sz w:val="24"/>
          <w:szCs w:val="24"/>
        </w:rPr>
      </w:pPr>
      <w:r w:rsidRPr="00F36ED5">
        <w:rPr>
          <w:rFonts w:ascii="Arial" w:eastAsia="Times New Roman" w:hAnsi="Arial" w:cs="Arial"/>
          <w:sz w:val="24"/>
          <w:szCs w:val="24"/>
          <w:lang w:eastAsia="ko-KR"/>
        </w:rPr>
        <w:t>110. Поступившая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roofErr w:type="gramStart"/>
      <w:r w:rsidRPr="00F36ED5">
        <w:rPr>
          <w:rFonts w:ascii="Arial" w:hAnsi="Arial" w:cs="Arial"/>
          <w:sz w:val="24"/>
          <w:szCs w:val="24"/>
          <w:lang w:eastAsia="ko-KR"/>
        </w:rPr>
        <w:t xml:space="preserve">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w:t>
      </w:r>
      <w:r w:rsidRPr="00F36ED5">
        <w:rPr>
          <w:rFonts w:ascii="Arial" w:hAnsi="Arial" w:cs="Arial"/>
          <w:sz w:val="24"/>
          <w:szCs w:val="24"/>
          <w:lang w:eastAsia="ko-KR"/>
        </w:rPr>
        <w:lastRenderedPageBreak/>
        <w:t>со дня ее регистрации.</w:t>
      </w:r>
      <w:proofErr w:type="gramEnd"/>
    </w:p>
    <w:p w:rsidR="00F36ED5" w:rsidRPr="00F36ED5" w:rsidRDefault="00F36ED5" w:rsidP="00F36ED5">
      <w:pPr>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ko-KR"/>
        </w:rPr>
        <w:t>111. </w:t>
      </w:r>
      <w:bookmarkStart w:id="15" w:name="Par509"/>
      <w:bookmarkEnd w:id="15"/>
      <w:r w:rsidRPr="00F36ED5">
        <w:rPr>
          <w:rFonts w:ascii="Arial" w:eastAsia="Times New Roman" w:hAnsi="Arial" w:cs="Arial"/>
          <w:sz w:val="24"/>
          <w:szCs w:val="24"/>
          <w:lang w:eastAsia="ru-RU"/>
        </w:rPr>
        <w:t>Порядок рассмотрения отдельных жалоб:</w:t>
      </w:r>
    </w:p>
    <w:p w:rsidR="00F36ED5" w:rsidRPr="00F36ED5" w:rsidRDefault="00F36ED5" w:rsidP="00F36ED5">
      <w:pPr>
        <w:spacing w:after="0" w:line="240" w:lineRule="auto"/>
        <w:ind w:firstLine="709"/>
        <w:jc w:val="both"/>
        <w:rPr>
          <w:rFonts w:ascii="Arial" w:eastAsia="Times New Roman" w:hAnsi="Arial" w:cs="Arial"/>
          <w:sz w:val="24"/>
          <w:szCs w:val="24"/>
          <w:lang w:eastAsia="ru-RU"/>
        </w:rPr>
      </w:pPr>
      <w:r w:rsidRPr="00F36ED5">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36ED5" w:rsidRPr="00F36ED5" w:rsidRDefault="00F36ED5" w:rsidP="00F36ED5">
      <w:pPr>
        <w:spacing w:after="0" w:line="240" w:lineRule="auto"/>
        <w:ind w:firstLine="709"/>
        <w:jc w:val="both"/>
        <w:rPr>
          <w:rFonts w:ascii="Arial" w:eastAsia="Times New Roman" w:hAnsi="Arial" w:cs="Arial"/>
          <w:sz w:val="24"/>
          <w:szCs w:val="24"/>
          <w:lang w:eastAsia="ru-RU"/>
        </w:rPr>
      </w:pPr>
      <w:proofErr w:type="gramStart"/>
      <w:r w:rsidRPr="00F36ED5">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36ED5" w:rsidRPr="00F36ED5" w:rsidRDefault="00F36ED5" w:rsidP="00F36ED5">
      <w:pPr>
        <w:spacing w:after="0" w:line="240" w:lineRule="auto"/>
        <w:ind w:firstLine="709"/>
        <w:jc w:val="both"/>
        <w:rPr>
          <w:rFonts w:ascii="Arial" w:eastAsia="Times New Roman" w:hAnsi="Arial" w:cs="Arial"/>
          <w:sz w:val="24"/>
          <w:szCs w:val="24"/>
          <w:lang w:eastAsia="ru-RU"/>
        </w:rPr>
      </w:pPr>
      <w:proofErr w:type="gramStart"/>
      <w:r w:rsidRPr="00F36ED5">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rPr>
      </w:pPr>
      <w:proofErr w:type="gramStart"/>
      <w:r w:rsidRPr="00F36ED5">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36ED5">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112. По результатам рассмотрения жалобы администрация </w:t>
      </w:r>
      <w:proofErr w:type="spellStart"/>
      <w:r w:rsidR="005D7656" w:rsidRPr="00F36ED5">
        <w:rPr>
          <w:rFonts w:ascii="Arial" w:hAnsi="Arial" w:cs="Arial"/>
          <w:sz w:val="24"/>
          <w:szCs w:val="24"/>
        </w:rPr>
        <w:t>Покоснинского</w:t>
      </w:r>
      <w:proofErr w:type="spellEnd"/>
      <w:r w:rsidRPr="00F36ED5">
        <w:rPr>
          <w:rFonts w:ascii="Arial" w:hAnsi="Arial" w:cs="Arial"/>
          <w:sz w:val="24"/>
          <w:szCs w:val="24"/>
          <w:lang w:eastAsia="ko-KR"/>
        </w:rPr>
        <w:t xml:space="preserve"> муниципального образования принимает одно из следующих решений:</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roofErr w:type="gramStart"/>
      <w:r w:rsidRPr="00F36ED5">
        <w:rPr>
          <w:rFonts w:ascii="Arial"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5D7656" w:rsidRPr="00F36ED5">
        <w:rPr>
          <w:rFonts w:ascii="Arial" w:hAnsi="Arial" w:cs="Arial"/>
          <w:sz w:val="24"/>
          <w:szCs w:val="24"/>
        </w:rPr>
        <w:t>Покоснинского</w:t>
      </w:r>
      <w:proofErr w:type="spellEnd"/>
      <w:r w:rsidRPr="00F36ED5">
        <w:rPr>
          <w:rFonts w:ascii="Arial" w:hAnsi="Arial" w:cs="Arial"/>
          <w:sz w:val="24"/>
          <w:szCs w:val="24"/>
          <w:lang w:eastAsia="ko-KR"/>
        </w:rPr>
        <w:t xml:space="preserve"> муниципального образования;</w:t>
      </w:r>
      <w:proofErr w:type="gramEnd"/>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б) отказывает в удовлетворении жалобы.</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113.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114. В ответе по результатам рассмотрения жалобы указываются: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в) фамилия, имя и (если имеется) отчество заинтересованного лица, подавшего жалобу;</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г) основания для принятия решения по жалобе;</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д) принятое по жалобе решение;</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F36ED5">
        <w:rPr>
          <w:rFonts w:ascii="Arial" w:hAnsi="Arial" w:cs="Arial"/>
          <w:sz w:val="24"/>
          <w:szCs w:val="24"/>
          <w:lang w:eastAsia="ko-KR"/>
        </w:rPr>
        <w:lastRenderedPageBreak/>
        <w:t>муниципальной услуги;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ж) сведения о порядке обжалования принятого по жалобе решения.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115. Основаниями отказа в удовлетворении жалобы являются: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116. Решение, принятое по результатам рассмотрения жалобы, может быть обжаловано в порядке, установленном законодательством.</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 xml:space="preserve">117. В случае установления в ходе или по результатам </w:t>
      </w:r>
      <w:proofErr w:type="gramStart"/>
      <w:r w:rsidRPr="00F36ED5">
        <w:rPr>
          <w:rFonts w:ascii="Arial" w:hAnsi="Arial" w:cs="Arial"/>
          <w:sz w:val="24"/>
          <w:szCs w:val="24"/>
          <w:lang w:eastAsia="ko-KR"/>
        </w:rPr>
        <w:t>рассмотрения жалобы признаков состава административного правонарушения</w:t>
      </w:r>
      <w:proofErr w:type="gramEnd"/>
      <w:r w:rsidRPr="00F36ED5">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118. Способами информирования заинтересованных лиц о порядке подачи и рассмотрения жалобы являются:</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а) личное обращение заинтересованных лиц в уполномоченный орган;</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б) через организации почтовой связи;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r w:rsidRPr="00F36ED5">
        <w:rPr>
          <w:rFonts w:ascii="Arial" w:hAnsi="Arial" w:cs="Arial"/>
          <w:sz w:val="24"/>
          <w:szCs w:val="24"/>
          <w:lang w:eastAsia="ko-KR"/>
        </w:rPr>
        <w:t>г) с помощью телефонной и факсимильной связи.</w:t>
      </w: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
    <w:p w:rsidR="00F36ED5" w:rsidRPr="00F36ED5" w:rsidRDefault="00F36ED5" w:rsidP="00F36ED5">
      <w:pPr>
        <w:widowControl w:val="0"/>
        <w:autoSpaceDE w:val="0"/>
        <w:autoSpaceDN w:val="0"/>
        <w:spacing w:after="0" w:line="240" w:lineRule="auto"/>
        <w:ind w:firstLine="709"/>
        <w:jc w:val="both"/>
        <w:rPr>
          <w:rFonts w:ascii="Arial" w:hAnsi="Arial" w:cs="Arial"/>
          <w:sz w:val="24"/>
          <w:szCs w:val="24"/>
          <w:lang w:eastAsia="ko-KR"/>
        </w:rPr>
      </w:pPr>
    </w:p>
    <w:p w:rsidR="00F36ED5" w:rsidRPr="00F36ED5" w:rsidRDefault="00F36ED5" w:rsidP="00F36ED5">
      <w:pPr>
        <w:widowControl w:val="0"/>
        <w:autoSpaceDE w:val="0"/>
        <w:autoSpaceDN w:val="0"/>
        <w:spacing w:after="0" w:line="240" w:lineRule="auto"/>
        <w:jc w:val="both"/>
        <w:rPr>
          <w:rFonts w:ascii="Arial" w:hAnsi="Arial" w:cs="Arial"/>
          <w:sz w:val="24"/>
          <w:szCs w:val="24"/>
          <w:lang w:eastAsia="ru-RU"/>
        </w:rPr>
      </w:pPr>
      <w:r w:rsidRPr="00F36ED5">
        <w:rPr>
          <w:rFonts w:ascii="Arial" w:hAnsi="Arial" w:cs="Arial"/>
          <w:sz w:val="24"/>
          <w:szCs w:val="24"/>
        </w:rPr>
        <w:t xml:space="preserve">Глава Администрации </w:t>
      </w:r>
      <w:proofErr w:type="spellStart"/>
      <w:r w:rsidRPr="00F36ED5">
        <w:rPr>
          <w:rFonts w:ascii="Arial" w:hAnsi="Arial" w:cs="Arial"/>
          <w:sz w:val="24"/>
          <w:szCs w:val="24"/>
        </w:rPr>
        <w:t>Покоснинского</w:t>
      </w:r>
      <w:proofErr w:type="spellEnd"/>
      <w:r w:rsidRPr="00F36ED5">
        <w:rPr>
          <w:rFonts w:ascii="Arial" w:hAnsi="Arial" w:cs="Arial"/>
          <w:sz w:val="24"/>
          <w:szCs w:val="24"/>
        </w:rPr>
        <w:t xml:space="preserve"> </w:t>
      </w:r>
    </w:p>
    <w:p w:rsidR="00594CB7" w:rsidRDefault="00F36ED5" w:rsidP="00F36ED5">
      <w:pPr>
        <w:widowControl w:val="0"/>
        <w:autoSpaceDE w:val="0"/>
        <w:autoSpaceDN w:val="0"/>
        <w:spacing w:after="0" w:line="240" w:lineRule="auto"/>
        <w:jc w:val="both"/>
        <w:rPr>
          <w:rFonts w:ascii="Arial" w:hAnsi="Arial" w:cs="Arial"/>
          <w:sz w:val="24"/>
          <w:szCs w:val="24"/>
        </w:rPr>
      </w:pPr>
      <w:r w:rsidRPr="00F36ED5">
        <w:rPr>
          <w:rFonts w:ascii="Arial" w:hAnsi="Arial" w:cs="Arial"/>
          <w:sz w:val="24"/>
          <w:szCs w:val="24"/>
        </w:rPr>
        <w:t>сельского поселени</w:t>
      </w:r>
      <w:r w:rsidR="00594CB7">
        <w:rPr>
          <w:rFonts w:ascii="Arial" w:hAnsi="Arial" w:cs="Arial"/>
          <w:sz w:val="24"/>
          <w:szCs w:val="24"/>
        </w:rPr>
        <w:t>я</w:t>
      </w:r>
    </w:p>
    <w:p w:rsidR="00F36ED5" w:rsidRPr="00F36ED5" w:rsidRDefault="00F36ED5" w:rsidP="00F36ED5">
      <w:pPr>
        <w:widowControl w:val="0"/>
        <w:autoSpaceDE w:val="0"/>
        <w:autoSpaceDN w:val="0"/>
        <w:spacing w:after="0" w:line="240" w:lineRule="auto"/>
        <w:jc w:val="both"/>
        <w:rPr>
          <w:rFonts w:ascii="Arial" w:hAnsi="Arial" w:cs="Arial"/>
          <w:sz w:val="24"/>
          <w:szCs w:val="24"/>
          <w:lang w:eastAsia="ko-KR"/>
        </w:rPr>
      </w:pPr>
      <w:r w:rsidRPr="00F36ED5">
        <w:rPr>
          <w:rFonts w:ascii="Arial" w:hAnsi="Arial" w:cs="Arial"/>
          <w:sz w:val="24"/>
          <w:szCs w:val="24"/>
        </w:rPr>
        <w:t>Саблин В.П.</w:t>
      </w:r>
    </w:p>
    <w:p w:rsidR="00F36ED5" w:rsidRPr="00F36ED5" w:rsidRDefault="00F36ED5" w:rsidP="00F36ED5">
      <w:pPr>
        <w:widowControl w:val="0"/>
        <w:autoSpaceDE w:val="0"/>
        <w:autoSpaceDN w:val="0"/>
        <w:spacing w:after="0" w:line="240" w:lineRule="auto"/>
        <w:rPr>
          <w:rFonts w:ascii="Arial" w:hAnsi="Arial" w:cs="Arial"/>
          <w:sz w:val="24"/>
          <w:szCs w:val="24"/>
          <w:lang w:eastAsia="ko-KR"/>
        </w:rPr>
      </w:pPr>
    </w:p>
    <w:p w:rsidR="00F36ED5" w:rsidRDefault="00F36ED5" w:rsidP="00F36ED5">
      <w:pPr>
        <w:widowControl w:val="0"/>
        <w:autoSpaceDE w:val="0"/>
        <w:autoSpaceDN w:val="0"/>
        <w:spacing w:after="0" w:line="240" w:lineRule="auto"/>
        <w:rPr>
          <w:rFonts w:ascii="Times New Roman" w:hAnsi="Times New Roman" w:cs="Times New Roman"/>
          <w:sz w:val="20"/>
          <w:szCs w:val="20"/>
          <w:lang w:eastAsia="ru-RU"/>
        </w:rPr>
      </w:pPr>
    </w:p>
    <w:p w:rsidR="00F36ED5" w:rsidRDefault="00F36ED5" w:rsidP="00F36ED5">
      <w:pPr>
        <w:widowControl w:val="0"/>
        <w:autoSpaceDE w:val="0"/>
        <w:autoSpaceDN w:val="0"/>
        <w:spacing w:after="0" w:line="240" w:lineRule="auto"/>
        <w:rPr>
          <w:rFonts w:ascii="Times New Roman" w:hAnsi="Times New Roman" w:cs="Times New Roman"/>
          <w:sz w:val="20"/>
          <w:szCs w:val="20"/>
          <w:lang w:eastAsia="ru-RU"/>
        </w:rPr>
      </w:pPr>
    </w:p>
    <w:p w:rsidR="00F36ED5" w:rsidRDefault="00F36ED5" w:rsidP="00F36ED5">
      <w:pPr>
        <w:widowControl w:val="0"/>
        <w:autoSpaceDE w:val="0"/>
        <w:autoSpaceDN w:val="0"/>
        <w:spacing w:after="0" w:line="240" w:lineRule="auto"/>
        <w:rPr>
          <w:rFonts w:ascii="Times New Roman" w:hAnsi="Times New Roman" w:cs="Times New Roman"/>
          <w:sz w:val="20"/>
          <w:szCs w:val="20"/>
          <w:lang w:eastAsia="ru-RU"/>
        </w:rPr>
      </w:pPr>
    </w:p>
    <w:p w:rsidR="00F36ED5" w:rsidRDefault="00F36ED5" w:rsidP="00F36ED5">
      <w:pPr>
        <w:widowControl w:val="0"/>
        <w:autoSpaceDE w:val="0"/>
        <w:autoSpaceDN w:val="0"/>
        <w:spacing w:after="0" w:line="240" w:lineRule="auto"/>
        <w:rPr>
          <w:rFonts w:ascii="Times New Roman" w:hAnsi="Times New Roman" w:cs="Times New Roman"/>
          <w:sz w:val="20"/>
          <w:szCs w:val="20"/>
          <w:lang w:eastAsia="ru-RU"/>
        </w:rPr>
      </w:pPr>
    </w:p>
    <w:p w:rsidR="00F36ED5" w:rsidRDefault="00F36ED5" w:rsidP="00F36ED5">
      <w:pPr>
        <w:widowControl w:val="0"/>
        <w:autoSpaceDE w:val="0"/>
        <w:autoSpaceDN w:val="0"/>
        <w:spacing w:after="0" w:line="240" w:lineRule="auto"/>
        <w:rPr>
          <w:rFonts w:ascii="Times New Roman" w:hAnsi="Times New Roman" w:cs="Times New Roman"/>
          <w:sz w:val="20"/>
          <w:szCs w:val="20"/>
          <w:lang w:eastAsia="ru-RU"/>
        </w:rPr>
      </w:pPr>
    </w:p>
    <w:p w:rsidR="00F36ED5" w:rsidRDefault="00F36ED5" w:rsidP="00F36ED5">
      <w:pPr>
        <w:widowControl w:val="0"/>
        <w:autoSpaceDE w:val="0"/>
        <w:autoSpaceDN w:val="0"/>
        <w:spacing w:after="0" w:line="240" w:lineRule="auto"/>
        <w:rPr>
          <w:rFonts w:ascii="Times New Roman" w:hAnsi="Times New Roman" w:cs="Times New Roman"/>
          <w:sz w:val="20"/>
          <w:szCs w:val="20"/>
          <w:lang w:eastAsia="ru-RU"/>
        </w:rPr>
      </w:pPr>
    </w:p>
    <w:p w:rsidR="00F36ED5" w:rsidRDefault="00F36ED5" w:rsidP="00F36ED5">
      <w:pPr>
        <w:widowControl w:val="0"/>
        <w:autoSpaceDE w:val="0"/>
        <w:autoSpaceDN w:val="0"/>
        <w:spacing w:after="0" w:line="240" w:lineRule="auto"/>
        <w:rPr>
          <w:rFonts w:ascii="Times New Roman" w:hAnsi="Times New Roman" w:cs="Times New Roman"/>
          <w:sz w:val="20"/>
          <w:szCs w:val="20"/>
          <w:lang w:eastAsia="ru-RU"/>
        </w:rPr>
      </w:pPr>
    </w:p>
    <w:p w:rsidR="00F36ED5" w:rsidRDefault="00F36ED5"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594CB7" w:rsidRDefault="00594CB7" w:rsidP="00F36ED5">
      <w:pPr>
        <w:widowControl w:val="0"/>
        <w:autoSpaceDE w:val="0"/>
        <w:autoSpaceDN w:val="0"/>
        <w:spacing w:after="0" w:line="240" w:lineRule="auto"/>
        <w:rPr>
          <w:rFonts w:ascii="Times New Roman" w:hAnsi="Times New Roman" w:cs="Times New Roman"/>
          <w:sz w:val="20"/>
          <w:szCs w:val="20"/>
          <w:lang w:eastAsia="ru-RU"/>
        </w:rPr>
      </w:pPr>
    </w:p>
    <w:p w:rsidR="00F36ED5" w:rsidRPr="007B1D4D" w:rsidRDefault="00F36ED5" w:rsidP="007B1D4D">
      <w:pPr>
        <w:widowControl w:val="0"/>
        <w:autoSpaceDE w:val="0"/>
        <w:autoSpaceDN w:val="0"/>
        <w:spacing w:after="0" w:line="240" w:lineRule="auto"/>
        <w:ind w:left="5664" w:firstLine="708"/>
        <w:jc w:val="right"/>
        <w:rPr>
          <w:rFonts w:ascii="Courier New" w:hAnsi="Courier New" w:cs="Courier New"/>
        </w:rPr>
      </w:pPr>
      <w:r w:rsidRPr="007B1D4D">
        <w:rPr>
          <w:rFonts w:ascii="Courier New" w:hAnsi="Courier New" w:cs="Courier New"/>
        </w:rPr>
        <w:t>Приложение № 1</w:t>
      </w:r>
    </w:p>
    <w:p w:rsidR="007B1D4D" w:rsidRDefault="007B1D4D" w:rsidP="007B1D4D">
      <w:pPr>
        <w:widowControl w:val="0"/>
        <w:autoSpaceDE w:val="0"/>
        <w:autoSpaceDN w:val="0"/>
        <w:spacing w:after="0" w:line="240" w:lineRule="auto"/>
        <w:jc w:val="right"/>
        <w:rPr>
          <w:rFonts w:ascii="Courier New" w:hAnsi="Courier New" w:cs="Courier New"/>
        </w:rPr>
      </w:pPr>
      <w:r>
        <w:rPr>
          <w:rFonts w:ascii="Courier New" w:hAnsi="Courier New" w:cs="Courier New"/>
        </w:rPr>
        <w:t>к административному</w:t>
      </w:r>
      <w:r w:rsidRPr="007B1D4D">
        <w:rPr>
          <w:rFonts w:ascii="Courier New" w:hAnsi="Courier New" w:cs="Courier New"/>
        </w:rPr>
        <w:t xml:space="preserve"> регламенту</w:t>
      </w:r>
      <w:r>
        <w:rPr>
          <w:rFonts w:ascii="Courier New" w:hAnsi="Courier New" w:cs="Courier New"/>
        </w:rPr>
        <w:t xml:space="preserve">   </w:t>
      </w:r>
    </w:p>
    <w:p w:rsidR="00F36ED5" w:rsidRPr="007B1D4D" w:rsidRDefault="00F36ED5" w:rsidP="007B1D4D">
      <w:pPr>
        <w:widowControl w:val="0"/>
        <w:autoSpaceDE w:val="0"/>
        <w:autoSpaceDN w:val="0"/>
        <w:spacing w:after="0" w:line="240" w:lineRule="auto"/>
        <w:jc w:val="right"/>
        <w:rPr>
          <w:rFonts w:ascii="Courier New" w:hAnsi="Courier New" w:cs="Courier New"/>
        </w:rPr>
      </w:pPr>
      <w:r w:rsidRPr="007B1D4D">
        <w:rPr>
          <w:rFonts w:ascii="Courier New" w:hAnsi="Courier New" w:cs="Courier New"/>
        </w:rPr>
        <w:lastRenderedPageBreak/>
        <w:t>«Выдача разрешения на</w:t>
      </w:r>
      <w:r w:rsidR="007B1D4D" w:rsidRPr="007B1D4D">
        <w:rPr>
          <w:rFonts w:ascii="Courier New" w:hAnsi="Courier New" w:cs="Courier New"/>
        </w:rPr>
        <w:t xml:space="preserve"> использование</w:t>
      </w:r>
      <w:r w:rsidRPr="007B1D4D">
        <w:rPr>
          <w:rFonts w:ascii="Courier New" w:hAnsi="Courier New" w:cs="Courier New"/>
        </w:rPr>
        <w:t xml:space="preserve">  </w:t>
      </w:r>
    </w:p>
    <w:p w:rsidR="00F36ED5" w:rsidRPr="007B1D4D" w:rsidRDefault="00F36ED5" w:rsidP="007B1D4D">
      <w:pPr>
        <w:widowControl w:val="0"/>
        <w:autoSpaceDE w:val="0"/>
        <w:autoSpaceDN w:val="0"/>
        <w:spacing w:after="0" w:line="240" w:lineRule="auto"/>
        <w:jc w:val="right"/>
        <w:rPr>
          <w:rFonts w:ascii="Courier New" w:hAnsi="Courier New" w:cs="Courier New"/>
        </w:rPr>
      </w:pPr>
      <w:r w:rsidRPr="007B1D4D">
        <w:rPr>
          <w:rFonts w:ascii="Courier New" w:hAnsi="Courier New" w:cs="Courier New"/>
        </w:rPr>
        <w:t>земель или земельного участка</w:t>
      </w:r>
    </w:p>
    <w:p w:rsidR="00F36ED5" w:rsidRPr="007B1D4D" w:rsidRDefault="007B1D4D" w:rsidP="007B1D4D">
      <w:pPr>
        <w:widowControl w:val="0"/>
        <w:autoSpaceDE w:val="0"/>
        <w:autoSpaceDN w:val="0"/>
        <w:spacing w:after="0" w:line="240" w:lineRule="auto"/>
        <w:jc w:val="right"/>
        <w:rPr>
          <w:rFonts w:ascii="Courier New" w:hAnsi="Courier New" w:cs="Courier New"/>
        </w:rPr>
      </w:pPr>
      <w:r w:rsidRPr="007B1D4D">
        <w:rPr>
          <w:rFonts w:ascii="Courier New" w:hAnsi="Courier New" w:cs="Courier New"/>
        </w:rPr>
        <w:t xml:space="preserve">без </w:t>
      </w:r>
      <w:r w:rsidR="00F36ED5" w:rsidRPr="007B1D4D">
        <w:rPr>
          <w:rFonts w:ascii="Courier New" w:hAnsi="Courier New" w:cs="Courier New"/>
        </w:rPr>
        <w:t xml:space="preserve">предоставления земельного  </w:t>
      </w:r>
    </w:p>
    <w:p w:rsidR="00F36ED5" w:rsidRPr="007B1D4D" w:rsidRDefault="00F36ED5" w:rsidP="007B1D4D">
      <w:pPr>
        <w:widowControl w:val="0"/>
        <w:autoSpaceDE w:val="0"/>
        <w:autoSpaceDN w:val="0"/>
        <w:spacing w:after="0" w:line="240" w:lineRule="auto"/>
        <w:jc w:val="right"/>
        <w:rPr>
          <w:rFonts w:ascii="Courier New" w:hAnsi="Courier New" w:cs="Courier New"/>
        </w:rPr>
      </w:pPr>
      <w:r w:rsidRPr="007B1D4D">
        <w:rPr>
          <w:rFonts w:ascii="Courier New" w:hAnsi="Courier New" w:cs="Courier New"/>
        </w:rPr>
        <w:t>участка и установления</w:t>
      </w:r>
      <w:r w:rsidR="007B1D4D" w:rsidRPr="007B1D4D">
        <w:rPr>
          <w:rFonts w:ascii="Courier New" w:hAnsi="Courier New" w:cs="Courier New"/>
        </w:rPr>
        <w:t xml:space="preserve"> сервитута»</w:t>
      </w:r>
    </w:p>
    <w:p w:rsidR="00F36ED5" w:rsidRPr="00F36ED5" w:rsidRDefault="00F36ED5" w:rsidP="007B1D4D">
      <w:pPr>
        <w:widowControl w:val="0"/>
        <w:autoSpaceDE w:val="0"/>
        <w:autoSpaceDN w:val="0"/>
        <w:spacing w:after="0" w:line="240" w:lineRule="auto"/>
        <w:ind w:left="5664" w:firstLine="708"/>
        <w:jc w:val="right"/>
        <w:rPr>
          <w:sz w:val="28"/>
        </w:rPr>
      </w:pPr>
      <w:r w:rsidRPr="00F36ED5">
        <w:rPr>
          <w:sz w:val="20"/>
        </w:rPr>
        <w:t xml:space="preserve"> </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F36ED5">
        <w:rPr>
          <w:rFonts w:ascii="Courier New" w:eastAsia="Times New Roman" w:hAnsi="Courier New" w:cs="Courier New"/>
          <w:sz w:val="20"/>
          <w:szCs w:val="20"/>
          <w:lang w:eastAsia="ru-RU"/>
        </w:rPr>
        <w:t xml:space="preserve">                                </w:t>
      </w:r>
      <w:r w:rsidRPr="007B1D4D">
        <w:rPr>
          <w:rFonts w:ascii="Arial" w:eastAsia="Times New Roman" w:hAnsi="Arial" w:cs="Arial"/>
          <w:lang w:eastAsia="ru-RU"/>
        </w:rPr>
        <w:t xml:space="preserve">Главе администрации </w:t>
      </w:r>
      <w:proofErr w:type="spellStart"/>
      <w:r w:rsidRPr="007B1D4D">
        <w:rPr>
          <w:rFonts w:ascii="Arial" w:eastAsia="Times New Roman" w:hAnsi="Arial" w:cs="Arial"/>
          <w:lang w:eastAsia="ru-RU"/>
        </w:rPr>
        <w:t>Покоснинского</w:t>
      </w:r>
      <w:proofErr w:type="spellEnd"/>
      <w:r w:rsidRPr="007B1D4D">
        <w:rPr>
          <w:rFonts w:ascii="Arial" w:eastAsia="Times New Roman" w:hAnsi="Arial" w:cs="Arial"/>
          <w:lang w:eastAsia="ru-RU"/>
        </w:rPr>
        <w:t xml:space="preserve"> </w:t>
      </w:r>
      <w:proofErr w:type="gramStart"/>
      <w:r w:rsidRPr="007B1D4D">
        <w:rPr>
          <w:rFonts w:ascii="Arial" w:eastAsia="Times New Roman" w:hAnsi="Arial" w:cs="Arial"/>
          <w:lang w:eastAsia="ru-RU"/>
        </w:rPr>
        <w:t>сельского</w:t>
      </w:r>
      <w:proofErr w:type="gramEnd"/>
      <w:r w:rsidRPr="007B1D4D">
        <w:rPr>
          <w:rFonts w:ascii="Arial" w:eastAsia="Times New Roman" w:hAnsi="Arial" w:cs="Arial"/>
          <w:lang w:eastAsia="ru-RU"/>
        </w:rPr>
        <w:t xml:space="preserve"> </w:t>
      </w:r>
    </w:p>
    <w:p w:rsidR="00F36ED5" w:rsidRPr="007B1D4D" w:rsidRDefault="00F36ED5" w:rsidP="007B1D4D">
      <w:pPr>
        <w:widowControl w:val="0"/>
        <w:autoSpaceDE w:val="0"/>
        <w:autoSpaceDN w:val="0"/>
        <w:spacing w:after="0" w:line="240" w:lineRule="auto"/>
        <w:ind w:left="3540"/>
        <w:jc w:val="right"/>
        <w:rPr>
          <w:rFonts w:ascii="Arial" w:eastAsia="Times New Roman" w:hAnsi="Arial" w:cs="Arial"/>
          <w:lang w:eastAsia="ru-RU"/>
        </w:rPr>
      </w:pPr>
      <w:r w:rsidRPr="007B1D4D">
        <w:rPr>
          <w:rFonts w:ascii="Arial" w:eastAsia="Times New Roman" w:hAnsi="Arial" w:cs="Arial"/>
          <w:lang w:eastAsia="ru-RU"/>
        </w:rPr>
        <w:t xml:space="preserve">   поселения</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___________________________________________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от ________________________________________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___________________________________________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w:t>
      </w:r>
      <w:proofErr w:type="gramStart"/>
      <w:r w:rsidRPr="007B1D4D">
        <w:rPr>
          <w:rFonts w:ascii="Arial" w:eastAsia="Times New Roman" w:hAnsi="Arial" w:cs="Arial"/>
          <w:lang w:eastAsia="ru-RU"/>
        </w:rPr>
        <w:t>(наименование и место нахождения</w:t>
      </w:r>
      <w:proofErr w:type="gramEnd"/>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заявителя (для юридического лица))</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___________________________________________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w:t>
      </w:r>
      <w:proofErr w:type="gramStart"/>
      <w:r w:rsidRPr="007B1D4D">
        <w:rPr>
          <w:rFonts w:ascii="Arial" w:eastAsia="Times New Roman" w:hAnsi="Arial" w:cs="Arial"/>
          <w:lang w:eastAsia="ru-RU"/>
        </w:rPr>
        <w:t>(государственный регистрационный</w:t>
      </w:r>
      <w:proofErr w:type="gramEnd"/>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номер записи </w:t>
      </w:r>
      <w:proofErr w:type="gramStart"/>
      <w:r w:rsidRPr="007B1D4D">
        <w:rPr>
          <w:rFonts w:ascii="Arial" w:eastAsia="Times New Roman" w:hAnsi="Arial" w:cs="Arial"/>
          <w:lang w:eastAsia="ru-RU"/>
        </w:rPr>
        <w:t>о</w:t>
      </w:r>
      <w:proofErr w:type="gramEnd"/>
      <w:r w:rsidRPr="007B1D4D">
        <w:rPr>
          <w:rFonts w:ascii="Arial" w:eastAsia="Times New Roman" w:hAnsi="Arial" w:cs="Arial"/>
          <w:lang w:eastAsia="ru-RU"/>
        </w:rPr>
        <w:t xml:space="preserve"> государственной</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регистрации юридического лица </w:t>
      </w:r>
      <w:proofErr w:type="gramStart"/>
      <w:r w:rsidRPr="007B1D4D">
        <w:rPr>
          <w:rFonts w:ascii="Arial" w:eastAsia="Times New Roman" w:hAnsi="Arial" w:cs="Arial"/>
          <w:lang w:eastAsia="ru-RU"/>
        </w:rPr>
        <w:t>в</w:t>
      </w:r>
      <w:proofErr w:type="gramEnd"/>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Едином государственном </w:t>
      </w:r>
      <w:proofErr w:type="gramStart"/>
      <w:r w:rsidRPr="007B1D4D">
        <w:rPr>
          <w:rFonts w:ascii="Arial" w:eastAsia="Times New Roman" w:hAnsi="Arial" w:cs="Arial"/>
          <w:lang w:eastAsia="ru-RU"/>
        </w:rPr>
        <w:t>реестре</w:t>
      </w:r>
      <w:proofErr w:type="gramEnd"/>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юридических лиц, </w:t>
      </w:r>
      <w:proofErr w:type="gramStart"/>
      <w:r w:rsidRPr="007B1D4D">
        <w:rPr>
          <w:rFonts w:ascii="Arial" w:eastAsia="Times New Roman" w:hAnsi="Arial" w:cs="Arial"/>
          <w:lang w:eastAsia="ru-RU"/>
        </w:rPr>
        <w:t>идентификационный</w:t>
      </w:r>
      <w:proofErr w:type="gramEnd"/>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номер налогоплательщика)</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(Ф.И.О. полностью)</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проживающег</w:t>
      </w:r>
      <w:proofErr w:type="gramStart"/>
      <w:r w:rsidRPr="007B1D4D">
        <w:rPr>
          <w:rFonts w:ascii="Arial" w:eastAsia="Times New Roman" w:hAnsi="Arial" w:cs="Arial"/>
          <w:lang w:eastAsia="ru-RU"/>
        </w:rPr>
        <w:t>о(</w:t>
      </w:r>
      <w:proofErr w:type="gramEnd"/>
      <w:r w:rsidRPr="007B1D4D">
        <w:rPr>
          <w:rFonts w:ascii="Arial" w:eastAsia="Times New Roman" w:hAnsi="Arial" w:cs="Arial"/>
          <w:lang w:eastAsia="ru-RU"/>
        </w:rPr>
        <w:t>-ей) по адресу:</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___________________________________________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___________________________________________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телефоны: 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рабочий: __________________________________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домашний: _________________________________</w:t>
      </w:r>
    </w:p>
    <w:p w:rsidR="00F36ED5" w:rsidRPr="007B1D4D" w:rsidRDefault="00F36ED5" w:rsidP="007B1D4D">
      <w:pPr>
        <w:widowControl w:val="0"/>
        <w:autoSpaceDE w:val="0"/>
        <w:autoSpaceDN w:val="0"/>
        <w:spacing w:after="0" w:line="240" w:lineRule="auto"/>
        <w:jc w:val="right"/>
        <w:rPr>
          <w:rFonts w:ascii="Arial" w:eastAsia="Times New Roman" w:hAnsi="Arial" w:cs="Arial"/>
          <w:lang w:eastAsia="ru-RU"/>
        </w:rPr>
      </w:pPr>
      <w:r w:rsidRPr="007B1D4D">
        <w:rPr>
          <w:rFonts w:ascii="Arial" w:eastAsia="Times New Roman" w:hAnsi="Arial" w:cs="Arial"/>
          <w:lang w:eastAsia="ru-RU"/>
        </w:rPr>
        <w:t xml:space="preserve">                                сотовый: __________________________________</w:t>
      </w:r>
    </w:p>
    <w:p w:rsidR="00F36ED5" w:rsidRPr="007B1D4D" w:rsidRDefault="00F36ED5" w:rsidP="00F36ED5">
      <w:pPr>
        <w:widowControl w:val="0"/>
        <w:autoSpaceDE w:val="0"/>
        <w:autoSpaceDN w:val="0"/>
        <w:spacing w:after="0" w:line="240" w:lineRule="auto"/>
        <w:jc w:val="both"/>
        <w:rPr>
          <w:rFonts w:ascii="Arial" w:eastAsia="Times New Roman" w:hAnsi="Arial" w:cs="Arial"/>
          <w:lang w:eastAsia="ru-RU"/>
        </w:rPr>
      </w:pPr>
    </w:p>
    <w:p w:rsidR="00F36ED5" w:rsidRPr="007B1D4D" w:rsidRDefault="00F36ED5" w:rsidP="00EC6960">
      <w:pPr>
        <w:widowControl w:val="0"/>
        <w:autoSpaceDE w:val="0"/>
        <w:autoSpaceDN w:val="0"/>
        <w:spacing w:after="0" w:line="240" w:lineRule="auto"/>
        <w:jc w:val="center"/>
        <w:rPr>
          <w:rFonts w:ascii="Arial" w:eastAsia="Times New Roman" w:hAnsi="Arial" w:cs="Arial"/>
          <w:lang w:eastAsia="ru-RU"/>
        </w:rPr>
      </w:pPr>
      <w:bookmarkStart w:id="16" w:name="P548"/>
      <w:bookmarkEnd w:id="16"/>
      <w:r w:rsidRPr="007B1D4D">
        <w:rPr>
          <w:rFonts w:ascii="Arial" w:eastAsia="Times New Roman" w:hAnsi="Arial" w:cs="Arial"/>
          <w:lang w:eastAsia="ru-RU"/>
        </w:rPr>
        <w:t>ЗАЯВЛЕНИЕ</w:t>
      </w:r>
    </w:p>
    <w:p w:rsidR="00F36ED5" w:rsidRPr="007B1D4D" w:rsidRDefault="00F36ED5" w:rsidP="00F36ED5">
      <w:pPr>
        <w:widowControl w:val="0"/>
        <w:autoSpaceDE w:val="0"/>
        <w:autoSpaceDN w:val="0"/>
        <w:spacing w:after="0" w:line="240" w:lineRule="auto"/>
        <w:jc w:val="both"/>
        <w:rPr>
          <w:rFonts w:ascii="Arial" w:eastAsia="Times New Roman" w:hAnsi="Arial" w:cs="Arial"/>
          <w:lang w:eastAsia="ru-RU"/>
        </w:rPr>
      </w:pP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Прошу выдать разрешение на использование земель или земельного участка  </w:t>
      </w:r>
      <w:proofErr w:type="gramStart"/>
      <w:r w:rsidRPr="00EC6960">
        <w:rPr>
          <w:rFonts w:ascii="Arial" w:eastAsia="Times New Roman" w:hAnsi="Arial" w:cs="Arial"/>
          <w:lang w:eastAsia="ru-RU"/>
        </w:rPr>
        <w:t>для</w:t>
      </w:r>
      <w:proofErr w:type="gramEnd"/>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___________________________________________________________________________</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          (предполагаемая цель использования земельного участка)</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расположенного: Иркутская область, Братский район ____________________</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___________________________________________________________________________</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   </w:t>
      </w:r>
      <w:proofErr w:type="gramStart"/>
      <w:r w:rsidRPr="00EC6960">
        <w:rPr>
          <w:rFonts w:ascii="Arial" w:eastAsia="Times New Roman" w:hAnsi="Arial" w:cs="Arial"/>
          <w:lang w:eastAsia="ru-RU"/>
        </w:rPr>
        <w:t>(адрес земельного участка согласно сведениям кадастрового учета либо</w:t>
      </w:r>
      <w:proofErr w:type="gramEnd"/>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 прилагаемой схеме границ предполагаемых к использованию земель или части</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                            земельного участка)</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proofErr w:type="gramStart"/>
      <w:r w:rsidRPr="00EC6960">
        <w:rPr>
          <w:rFonts w:ascii="Arial" w:eastAsia="Times New Roman" w:hAnsi="Arial" w:cs="Arial"/>
          <w:lang w:eastAsia="ru-RU"/>
        </w:rPr>
        <w:t>с кадастровым номером: _______________________(кадастровый номер земельного</w:t>
      </w:r>
      <w:proofErr w:type="gramEnd"/>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участка - в случае  если планируется использование всего земельного участка</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или его части)</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___________________________________________________________________________</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              (срок использования земель или земельного участка)</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К заявлению прилагаются:</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1) копия документа, удостоверяющего личность заявителя;</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2)   копия  документа,  удостоверяющего  права  (полномочия)  представителя</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заявителя, если с заявлением обращается представитель заявителя;</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3)  схема границ предполагаемых к использованию земель или части </w:t>
      </w:r>
      <w:proofErr w:type="gramStart"/>
      <w:r w:rsidRPr="00EC6960">
        <w:rPr>
          <w:rFonts w:ascii="Arial" w:eastAsia="Times New Roman" w:hAnsi="Arial" w:cs="Arial"/>
          <w:lang w:eastAsia="ru-RU"/>
        </w:rPr>
        <w:t>земельного</w:t>
      </w:r>
      <w:proofErr w:type="gramEnd"/>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участка  на  кадастровом плане территории с указанием координат характерных</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точек границ территории - в случае, если планируется использовать земли или</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proofErr w:type="gramStart"/>
      <w:r w:rsidRPr="00EC6960">
        <w:rPr>
          <w:rFonts w:ascii="Arial" w:eastAsia="Times New Roman" w:hAnsi="Arial" w:cs="Arial"/>
          <w:lang w:eastAsia="ru-RU"/>
        </w:rPr>
        <w:t>часть  земельного  участка (с использованием системы координат, применяемой</w:t>
      </w:r>
      <w:proofErr w:type="gramEnd"/>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при ведении государственного кадастра недвижимости).</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lastRenderedPageBreak/>
        <w:t xml:space="preserve">К заявлению могут быть </w:t>
      </w:r>
      <w:proofErr w:type="gramStart"/>
      <w:r w:rsidRPr="00EC6960">
        <w:rPr>
          <w:rFonts w:ascii="Arial" w:eastAsia="Times New Roman" w:hAnsi="Arial" w:cs="Arial"/>
          <w:lang w:eastAsia="ru-RU"/>
        </w:rPr>
        <w:t>приложены</w:t>
      </w:r>
      <w:proofErr w:type="gramEnd"/>
      <w:r w:rsidRPr="00EC6960">
        <w:rPr>
          <w:rFonts w:ascii="Arial" w:eastAsia="Times New Roman" w:hAnsi="Arial" w:cs="Arial"/>
          <w:lang w:eastAsia="ru-RU"/>
        </w:rPr>
        <w:t>:</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а)   кадастровая  выписка  о  земельном  участке  или  кадастровый  паспорт</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земельного участка;</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б) выписка из Единого государственного реестра прав на недвижимое имущество</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и сделок с ним;</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в)  копия лицензии, удостоверяющей право проведения работ по </w:t>
      </w:r>
      <w:proofErr w:type="gramStart"/>
      <w:r w:rsidRPr="00EC6960">
        <w:rPr>
          <w:rFonts w:ascii="Arial" w:eastAsia="Times New Roman" w:hAnsi="Arial" w:cs="Arial"/>
          <w:lang w:eastAsia="ru-RU"/>
        </w:rPr>
        <w:t>геологическому</w:t>
      </w:r>
      <w:proofErr w:type="gramEnd"/>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изучению недр;</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г)  иные  документы,  подтверждающие основания для использования земель или</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 xml:space="preserve">земельного  участка  в целях, предусмотренных Земельным </w:t>
      </w:r>
      <w:hyperlink r:id="rId41" w:history="1">
        <w:r w:rsidRPr="00EC6960">
          <w:rPr>
            <w:rFonts w:ascii="Arial" w:eastAsia="Times New Roman" w:hAnsi="Arial" w:cs="Arial"/>
            <w:color w:val="0000FF"/>
            <w:lang w:eastAsia="ru-RU"/>
          </w:rPr>
          <w:t>кодексом</w:t>
        </w:r>
      </w:hyperlink>
      <w:r w:rsidRPr="00EC6960">
        <w:rPr>
          <w:rFonts w:ascii="Arial" w:eastAsia="Times New Roman" w:hAnsi="Arial" w:cs="Arial"/>
          <w:lang w:eastAsia="ru-RU"/>
        </w:rPr>
        <w:t xml:space="preserve"> </w:t>
      </w:r>
      <w:proofErr w:type="gramStart"/>
      <w:r w:rsidRPr="00EC6960">
        <w:rPr>
          <w:rFonts w:ascii="Arial" w:eastAsia="Times New Roman" w:hAnsi="Arial" w:cs="Arial"/>
          <w:lang w:eastAsia="ru-RU"/>
        </w:rPr>
        <w:t>Российской</w:t>
      </w:r>
      <w:proofErr w:type="gramEnd"/>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r w:rsidRPr="00EC6960">
        <w:rPr>
          <w:rFonts w:ascii="Arial" w:eastAsia="Times New Roman" w:hAnsi="Arial" w:cs="Arial"/>
          <w:lang w:eastAsia="ru-RU"/>
        </w:rPr>
        <w:t>Федерации.</w:t>
      </w:r>
    </w:p>
    <w:p w:rsidR="00F36ED5" w:rsidRPr="00EC6960" w:rsidRDefault="00F36ED5" w:rsidP="00EC6960">
      <w:pPr>
        <w:widowControl w:val="0"/>
        <w:autoSpaceDE w:val="0"/>
        <w:autoSpaceDN w:val="0"/>
        <w:spacing w:after="0" w:line="240" w:lineRule="auto"/>
        <w:jc w:val="both"/>
        <w:rPr>
          <w:rFonts w:ascii="Arial" w:eastAsia="Times New Roman" w:hAnsi="Arial" w:cs="Arial"/>
          <w:lang w:eastAsia="ru-RU"/>
        </w:rPr>
      </w:pPr>
    </w:p>
    <w:p w:rsidR="00F36ED5" w:rsidRPr="00EC6960" w:rsidRDefault="00F36ED5" w:rsidP="00EC6960">
      <w:pPr>
        <w:widowControl w:val="0"/>
        <w:autoSpaceDE w:val="0"/>
        <w:autoSpaceDN w:val="0"/>
        <w:spacing w:after="0" w:line="240" w:lineRule="auto"/>
        <w:rPr>
          <w:rFonts w:ascii="Arial" w:eastAsia="Times New Roman" w:hAnsi="Arial" w:cs="Arial"/>
          <w:lang w:eastAsia="ru-RU"/>
        </w:rPr>
      </w:pPr>
      <w:r w:rsidRPr="00EC6960">
        <w:rPr>
          <w:rFonts w:ascii="Arial" w:eastAsia="Times New Roman" w:hAnsi="Arial" w:cs="Arial"/>
          <w:lang w:eastAsia="ru-RU"/>
        </w:rPr>
        <w:t>_________________</w:t>
      </w:r>
    </w:p>
    <w:p w:rsidR="00EC6960" w:rsidRDefault="00EC6960" w:rsidP="00EC6960">
      <w:pPr>
        <w:widowControl w:val="0"/>
        <w:autoSpaceDE w:val="0"/>
        <w:autoSpaceDN w:val="0"/>
        <w:spacing w:after="0" w:line="240" w:lineRule="auto"/>
        <w:rPr>
          <w:rFonts w:ascii="Arial" w:eastAsia="Times New Roman" w:hAnsi="Arial" w:cs="Arial"/>
          <w:lang w:eastAsia="ru-RU"/>
        </w:rPr>
      </w:pPr>
      <w:r>
        <w:rPr>
          <w:rFonts w:ascii="Arial" w:eastAsia="Times New Roman" w:hAnsi="Arial" w:cs="Arial"/>
          <w:lang w:eastAsia="ru-RU"/>
        </w:rPr>
        <w:t>(дата)</w:t>
      </w:r>
    </w:p>
    <w:p w:rsidR="00F36ED5" w:rsidRPr="00EC6960" w:rsidRDefault="00F36ED5" w:rsidP="00EC6960">
      <w:pPr>
        <w:widowControl w:val="0"/>
        <w:autoSpaceDE w:val="0"/>
        <w:autoSpaceDN w:val="0"/>
        <w:spacing w:after="0" w:line="240" w:lineRule="auto"/>
        <w:jc w:val="right"/>
        <w:rPr>
          <w:rFonts w:ascii="Arial" w:eastAsia="Times New Roman" w:hAnsi="Arial" w:cs="Arial"/>
          <w:lang w:eastAsia="ru-RU"/>
        </w:rPr>
      </w:pPr>
      <w:r w:rsidRPr="00EC6960">
        <w:rPr>
          <w:rFonts w:ascii="Arial" w:eastAsia="Times New Roman" w:hAnsi="Arial" w:cs="Arial"/>
          <w:lang w:eastAsia="ru-RU"/>
        </w:rPr>
        <w:t>_______________</w:t>
      </w:r>
    </w:p>
    <w:p w:rsidR="00F36ED5" w:rsidRPr="00EC6960" w:rsidRDefault="00F36ED5" w:rsidP="00EC6960">
      <w:pPr>
        <w:widowControl w:val="0"/>
        <w:autoSpaceDE w:val="0"/>
        <w:autoSpaceDN w:val="0"/>
        <w:spacing w:after="0" w:line="240" w:lineRule="auto"/>
        <w:jc w:val="right"/>
        <w:rPr>
          <w:rFonts w:ascii="Arial" w:eastAsia="Times New Roman" w:hAnsi="Arial" w:cs="Arial"/>
          <w:lang w:eastAsia="ru-RU"/>
        </w:rPr>
      </w:pPr>
      <w:r w:rsidRPr="00EC6960">
        <w:rPr>
          <w:rFonts w:ascii="Arial" w:eastAsia="Times New Roman" w:hAnsi="Arial" w:cs="Arial"/>
          <w:lang w:eastAsia="ru-RU"/>
        </w:rPr>
        <w:t xml:space="preserve">                                                                  (подпись)</w:t>
      </w:r>
    </w:p>
    <w:p w:rsidR="00F36ED5" w:rsidRPr="00F36ED5" w:rsidRDefault="00F36ED5" w:rsidP="00F36ED5">
      <w:pPr>
        <w:widowControl w:val="0"/>
        <w:autoSpaceDE w:val="0"/>
        <w:autoSpaceDN w:val="0"/>
        <w:spacing w:after="0" w:line="240" w:lineRule="auto"/>
        <w:jc w:val="both"/>
        <w:rPr>
          <w:sz w:val="28"/>
        </w:rPr>
      </w:pPr>
    </w:p>
    <w:p w:rsidR="00F36ED5" w:rsidRPr="005D7656" w:rsidRDefault="00F36ED5" w:rsidP="00F36ED5">
      <w:pPr>
        <w:widowControl w:val="0"/>
        <w:autoSpaceDE w:val="0"/>
        <w:autoSpaceDN w:val="0"/>
        <w:spacing w:after="0" w:line="240" w:lineRule="auto"/>
        <w:jc w:val="right"/>
        <w:rPr>
          <w:rFonts w:ascii="Courier New" w:hAnsi="Courier New" w:cs="Courier New"/>
        </w:rPr>
      </w:pPr>
      <w:r w:rsidRPr="005D7656">
        <w:rPr>
          <w:rFonts w:ascii="Courier New" w:hAnsi="Courier New" w:cs="Courier New"/>
        </w:rPr>
        <w:t xml:space="preserve">  Приложение N 2</w:t>
      </w:r>
    </w:p>
    <w:p w:rsidR="005D7656" w:rsidRDefault="005D7656" w:rsidP="005D7656">
      <w:pPr>
        <w:widowControl w:val="0"/>
        <w:autoSpaceDE w:val="0"/>
        <w:autoSpaceDN w:val="0"/>
        <w:spacing w:after="0" w:line="240" w:lineRule="auto"/>
        <w:jc w:val="right"/>
        <w:rPr>
          <w:rFonts w:ascii="Courier New" w:hAnsi="Courier New" w:cs="Courier New"/>
        </w:rPr>
      </w:pPr>
      <w:r>
        <w:rPr>
          <w:rFonts w:ascii="Courier New" w:hAnsi="Courier New" w:cs="Courier New"/>
        </w:rPr>
        <w:t xml:space="preserve">к административному регламенту </w:t>
      </w:r>
      <w:r w:rsidR="00F36ED5" w:rsidRPr="005D7656">
        <w:rPr>
          <w:rFonts w:ascii="Courier New" w:hAnsi="Courier New" w:cs="Courier New"/>
        </w:rPr>
        <w:t>«Выдача</w:t>
      </w:r>
    </w:p>
    <w:p w:rsidR="00F36ED5" w:rsidRPr="005D7656" w:rsidRDefault="005D7656" w:rsidP="005D7656">
      <w:pPr>
        <w:widowControl w:val="0"/>
        <w:autoSpaceDE w:val="0"/>
        <w:autoSpaceDN w:val="0"/>
        <w:spacing w:after="0" w:line="240" w:lineRule="auto"/>
        <w:jc w:val="right"/>
        <w:rPr>
          <w:rFonts w:ascii="Courier New" w:hAnsi="Courier New" w:cs="Courier New"/>
        </w:rPr>
      </w:pPr>
      <w:r>
        <w:rPr>
          <w:rFonts w:ascii="Courier New" w:hAnsi="Courier New" w:cs="Courier New"/>
        </w:rPr>
        <w:t xml:space="preserve"> разрешения на</w:t>
      </w:r>
      <w:r w:rsidR="00F36ED5" w:rsidRPr="005D7656">
        <w:rPr>
          <w:rFonts w:ascii="Courier New" w:hAnsi="Courier New" w:cs="Courier New"/>
        </w:rPr>
        <w:t xml:space="preserve"> использование</w:t>
      </w:r>
    </w:p>
    <w:p w:rsidR="005D7656" w:rsidRDefault="00F36ED5" w:rsidP="005D7656">
      <w:pPr>
        <w:widowControl w:val="0"/>
        <w:autoSpaceDE w:val="0"/>
        <w:autoSpaceDN w:val="0"/>
        <w:spacing w:after="0" w:line="240" w:lineRule="auto"/>
        <w:jc w:val="right"/>
        <w:rPr>
          <w:rFonts w:ascii="Courier New" w:hAnsi="Courier New" w:cs="Courier New"/>
        </w:rPr>
      </w:pPr>
      <w:r w:rsidRPr="005D7656">
        <w:rPr>
          <w:rFonts w:ascii="Courier New" w:hAnsi="Courier New" w:cs="Courier New"/>
        </w:rPr>
        <w:t>земе</w:t>
      </w:r>
      <w:r w:rsidR="005D7656">
        <w:rPr>
          <w:rFonts w:ascii="Courier New" w:hAnsi="Courier New" w:cs="Courier New"/>
        </w:rPr>
        <w:t xml:space="preserve">ль или земельного участка </w:t>
      </w:r>
      <w:proofErr w:type="gramStart"/>
      <w:r w:rsidR="005D7656">
        <w:rPr>
          <w:rFonts w:ascii="Courier New" w:hAnsi="Courier New" w:cs="Courier New"/>
        </w:rPr>
        <w:t>без</w:t>
      </w:r>
      <w:proofErr w:type="gramEnd"/>
    </w:p>
    <w:p w:rsidR="005D7656" w:rsidRDefault="00F36ED5" w:rsidP="005D7656">
      <w:pPr>
        <w:widowControl w:val="0"/>
        <w:autoSpaceDE w:val="0"/>
        <w:autoSpaceDN w:val="0"/>
        <w:spacing w:after="0" w:line="240" w:lineRule="auto"/>
        <w:jc w:val="right"/>
        <w:rPr>
          <w:rFonts w:ascii="Courier New" w:hAnsi="Courier New" w:cs="Courier New"/>
        </w:rPr>
      </w:pPr>
      <w:r w:rsidRPr="005D7656">
        <w:rPr>
          <w:rFonts w:ascii="Courier New" w:hAnsi="Courier New" w:cs="Courier New"/>
        </w:rPr>
        <w:t xml:space="preserve"> предоставления </w:t>
      </w:r>
      <w:r w:rsidR="005D7656">
        <w:rPr>
          <w:rFonts w:ascii="Courier New" w:hAnsi="Courier New" w:cs="Courier New"/>
        </w:rPr>
        <w:t xml:space="preserve">земельного </w:t>
      </w:r>
      <w:r w:rsidRPr="005D7656">
        <w:rPr>
          <w:rFonts w:ascii="Courier New" w:hAnsi="Courier New" w:cs="Courier New"/>
        </w:rPr>
        <w:t>участка</w:t>
      </w:r>
    </w:p>
    <w:p w:rsidR="00F36ED5" w:rsidRPr="005D7656" w:rsidRDefault="005D7656" w:rsidP="005D7656">
      <w:pPr>
        <w:widowControl w:val="0"/>
        <w:autoSpaceDE w:val="0"/>
        <w:autoSpaceDN w:val="0"/>
        <w:spacing w:after="0" w:line="240" w:lineRule="auto"/>
        <w:jc w:val="right"/>
        <w:rPr>
          <w:rFonts w:ascii="Courier New" w:hAnsi="Courier New" w:cs="Courier New"/>
        </w:rPr>
      </w:pPr>
      <w:r>
        <w:rPr>
          <w:rFonts w:ascii="Courier New" w:hAnsi="Courier New" w:cs="Courier New"/>
        </w:rPr>
        <w:t xml:space="preserve">и установления </w:t>
      </w:r>
      <w:r w:rsidR="00F36ED5" w:rsidRPr="005D7656">
        <w:rPr>
          <w:rFonts w:ascii="Courier New" w:hAnsi="Courier New" w:cs="Courier New"/>
        </w:rPr>
        <w:t>сервитута»</w:t>
      </w:r>
    </w:p>
    <w:p w:rsidR="00F36ED5" w:rsidRPr="005D7656" w:rsidRDefault="00F36ED5" w:rsidP="00F36ED5">
      <w:pPr>
        <w:widowControl w:val="0"/>
        <w:autoSpaceDE w:val="0"/>
        <w:autoSpaceDN w:val="0"/>
        <w:spacing w:after="0" w:line="240" w:lineRule="auto"/>
        <w:rPr>
          <w:rFonts w:ascii="Arial" w:hAnsi="Arial" w:cs="Arial"/>
          <w:sz w:val="24"/>
          <w:szCs w:val="24"/>
        </w:rPr>
      </w:pPr>
    </w:p>
    <w:p w:rsidR="00F36ED5" w:rsidRPr="005D7656" w:rsidRDefault="00F36ED5" w:rsidP="00F36ED5">
      <w:pPr>
        <w:widowControl w:val="0"/>
        <w:autoSpaceDE w:val="0"/>
        <w:autoSpaceDN w:val="0"/>
        <w:spacing w:after="0" w:line="240" w:lineRule="auto"/>
        <w:jc w:val="center"/>
        <w:rPr>
          <w:rFonts w:ascii="Arial" w:hAnsi="Arial" w:cs="Arial"/>
          <w:sz w:val="24"/>
          <w:szCs w:val="24"/>
        </w:rPr>
      </w:pPr>
      <w:bookmarkStart w:id="17" w:name="P602"/>
      <w:bookmarkEnd w:id="17"/>
      <w:r w:rsidRPr="005D7656">
        <w:rPr>
          <w:rFonts w:ascii="Arial" w:hAnsi="Arial" w:cs="Arial"/>
          <w:sz w:val="24"/>
          <w:szCs w:val="24"/>
        </w:rPr>
        <w:t>БЛОК-СХЕМА</w:t>
      </w:r>
    </w:p>
    <w:p w:rsidR="00F36ED5" w:rsidRPr="005D7656" w:rsidRDefault="00F36ED5" w:rsidP="00F36ED5">
      <w:pPr>
        <w:widowControl w:val="0"/>
        <w:autoSpaceDE w:val="0"/>
        <w:autoSpaceDN w:val="0"/>
        <w:spacing w:after="0" w:line="240" w:lineRule="auto"/>
        <w:jc w:val="center"/>
        <w:rPr>
          <w:rFonts w:ascii="Arial" w:hAnsi="Arial" w:cs="Arial"/>
          <w:sz w:val="24"/>
          <w:szCs w:val="24"/>
        </w:rPr>
      </w:pPr>
      <w:r w:rsidRPr="005D7656">
        <w:rPr>
          <w:rFonts w:ascii="Arial" w:hAnsi="Arial" w:cs="Arial"/>
          <w:sz w:val="24"/>
          <w:szCs w:val="24"/>
        </w:rPr>
        <w:t>АДМИНИСТРАТИВНЫХ ПРОЦЕДУР ПРЕДОСТАВЛЕНИЯ</w:t>
      </w:r>
    </w:p>
    <w:p w:rsidR="00F36ED5" w:rsidRDefault="00F36ED5" w:rsidP="00F36ED5">
      <w:pPr>
        <w:widowControl w:val="0"/>
        <w:autoSpaceDE w:val="0"/>
        <w:autoSpaceDN w:val="0"/>
        <w:spacing w:after="0" w:line="240" w:lineRule="auto"/>
        <w:jc w:val="center"/>
        <w:rPr>
          <w:rFonts w:ascii="Arial" w:hAnsi="Arial" w:cs="Arial"/>
          <w:sz w:val="24"/>
          <w:szCs w:val="24"/>
        </w:rPr>
      </w:pPr>
      <w:r w:rsidRPr="005D7656">
        <w:rPr>
          <w:rFonts w:ascii="Arial" w:hAnsi="Arial" w:cs="Arial"/>
          <w:sz w:val="24"/>
          <w:szCs w:val="24"/>
        </w:rPr>
        <w:t>МУНИЦИПАЛЬНОЙ УСЛУГИ</w:t>
      </w:r>
    </w:p>
    <w:p w:rsidR="005D7656" w:rsidRPr="005D7656" w:rsidRDefault="003335DE" w:rsidP="00F36ED5">
      <w:pPr>
        <w:widowControl w:val="0"/>
        <w:autoSpaceDE w:val="0"/>
        <w:autoSpaceDN w:val="0"/>
        <w:spacing w:after="0" w:line="240" w:lineRule="auto"/>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08DD1BAF" wp14:editId="257BC545">
                <wp:simplePos x="0" y="0"/>
                <wp:positionH relativeFrom="column">
                  <wp:posOffset>531495</wp:posOffset>
                </wp:positionH>
                <wp:positionV relativeFrom="paragraph">
                  <wp:posOffset>161041</wp:posOffset>
                </wp:positionV>
                <wp:extent cx="4391660" cy="570230"/>
                <wp:effectExtent l="0" t="0" r="27940" b="20320"/>
                <wp:wrapNone/>
                <wp:docPr id="1" name="Прямоугольник 1"/>
                <wp:cNvGraphicFramePr/>
                <a:graphic xmlns:a="http://schemas.openxmlformats.org/drawingml/2006/main">
                  <a:graphicData uri="http://schemas.microsoft.com/office/word/2010/wordprocessingShape">
                    <wps:wsp>
                      <wps:cNvSpPr/>
                      <wps:spPr>
                        <a:xfrm>
                          <a:off x="0" y="0"/>
                          <a:ext cx="4391660" cy="570230"/>
                        </a:xfrm>
                        <a:prstGeom prst="rect">
                          <a:avLst/>
                        </a:prstGeom>
                      </wps:spPr>
                      <wps:style>
                        <a:lnRef idx="2">
                          <a:schemeClr val="accent1"/>
                        </a:lnRef>
                        <a:fillRef idx="1">
                          <a:schemeClr val="lt1"/>
                        </a:fillRef>
                        <a:effectRef idx="0">
                          <a:schemeClr val="accent1"/>
                        </a:effectRef>
                        <a:fontRef idx="minor">
                          <a:schemeClr val="dk1"/>
                        </a:fontRef>
                      </wps:style>
                      <wps:txbx>
                        <w:txbxContent>
                          <w:p w:rsidR="003335DE" w:rsidRPr="003335DE" w:rsidRDefault="003335DE" w:rsidP="003335DE">
                            <w:pPr>
                              <w:widowControl w:val="0"/>
                              <w:autoSpaceDE w:val="0"/>
                              <w:autoSpaceDN w:val="0"/>
                              <w:spacing w:after="0" w:line="240" w:lineRule="auto"/>
                              <w:jc w:val="center"/>
                              <w:rPr>
                                <w:rFonts w:ascii="Courier New" w:eastAsia="Times New Roman" w:hAnsi="Courier New" w:cs="Courier New"/>
                                <w:lang w:eastAsia="ru-RU"/>
                              </w:rPr>
                            </w:pPr>
                            <w:r w:rsidRPr="005D7656">
                              <w:rPr>
                                <w:rFonts w:ascii="Courier New" w:eastAsia="Times New Roman" w:hAnsi="Courier New" w:cs="Courier New"/>
                                <w:lang w:eastAsia="ru-RU"/>
                              </w:rPr>
                              <w:t>Прием и регистрация зая</w:t>
                            </w:r>
                            <w:r>
                              <w:rPr>
                                <w:rFonts w:ascii="Courier New" w:eastAsia="Times New Roman" w:hAnsi="Courier New" w:cs="Courier New"/>
                                <w:lang w:eastAsia="ru-RU"/>
                              </w:rPr>
                              <w:t xml:space="preserve">вления и документов, подлежащих </w:t>
                            </w:r>
                            <w:r w:rsidRPr="005D7656">
                              <w:rPr>
                                <w:rFonts w:ascii="Courier New" w:eastAsia="Times New Roman" w:hAnsi="Courier New" w:cs="Courier New"/>
                                <w:lang w:eastAsia="ru-RU"/>
                              </w:rPr>
                              <w:t>представлению заявителем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1.85pt;margin-top:12.7pt;width:345.8pt;height: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" fillcolor="white [3201]" strokecolor="#4f81bd [3204]" strokeweight="2pt">
                <v:textbox>
                  <w:txbxContent>
                    <w:p w:rsidR="003335DE" w:rsidRPr="003335DE" w:rsidRDefault="003335DE" w:rsidP="003335DE">
                      <w:pPr>
                        <w:widowControl w:val="0"/>
                        <w:autoSpaceDE w:val="0"/>
                        <w:autoSpaceDN w:val="0"/>
                        <w:spacing w:after="0" w:line="240" w:lineRule="auto"/>
                        <w:jc w:val="center"/>
                        <w:rPr>
                          <w:rFonts w:ascii="Courier New" w:eastAsia="Times New Roman" w:hAnsi="Courier New" w:cs="Courier New"/>
                          <w:lang w:eastAsia="ru-RU"/>
                        </w:rPr>
                      </w:pPr>
                      <w:r w:rsidRPr="005D7656">
                        <w:rPr>
                          <w:rFonts w:ascii="Courier New" w:eastAsia="Times New Roman" w:hAnsi="Courier New" w:cs="Courier New"/>
                          <w:lang w:eastAsia="ru-RU"/>
                        </w:rPr>
                        <w:t>Прием и регистрация зая</w:t>
                      </w:r>
                      <w:r>
                        <w:rPr>
                          <w:rFonts w:ascii="Courier New" w:eastAsia="Times New Roman" w:hAnsi="Courier New" w:cs="Courier New"/>
                          <w:lang w:eastAsia="ru-RU"/>
                        </w:rPr>
                        <w:t xml:space="preserve">вления и документов, подлежащих </w:t>
                      </w:r>
                      <w:r w:rsidRPr="005D7656">
                        <w:rPr>
                          <w:rFonts w:ascii="Courier New" w:eastAsia="Times New Roman" w:hAnsi="Courier New" w:cs="Courier New"/>
                          <w:lang w:eastAsia="ru-RU"/>
                        </w:rPr>
                        <w:t>представлению заявителем (1 рабочий день)</w:t>
                      </w:r>
                    </w:p>
                  </w:txbxContent>
                </v:textbox>
              </v:rect>
            </w:pict>
          </mc:Fallback>
        </mc:AlternateContent>
      </w:r>
    </w:p>
    <w:p w:rsidR="00F36ED5" w:rsidRPr="005D7656" w:rsidRDefault="00F36ED5" w:rsidP="003335DE">
      <w:pPr>
        <w:widowControl w:val="0"/>
        <w:autoSpaceDE w:val="0"/>
        <w:autoSpaceDN w:val="0"/>
        <w:spacing w:after="0" w:line="240" w:lineRule="auto"/>
        <w:jc w:val="both"/>
        <w:rPr>
          <w:rFonts w:ascii="Courier New" w:eastAsia="Times New Roman" w:hAnsi="Courier New" w:cs="Courier New"/>
          <w:lang w:eastAsia="ru-RU"/>
        </w:rPr>
      </w:pPr>
      <w:r w:rsidRPr="00F36ED5">
        <w:rPr>
          <w:rFonts w:ascii="Courier New" w:eastAsia="Times New Roman" w:hAnsi="Courier New" w:cs="Courier New"/>
          <w:sz w:val="20"/>
          <w:szCs w:val="20"/>
          <w:lang w:eastAsia="ru-RU"/>
        </w:rPr>
        <w:t xml:space="preserve">     </w:t>
      </w:r>
    </w:p>
    <w:p w:rsidR="00F36ED5" w:rsidRPr="005D7656" w:rsidRDefault="00F36ED5" w:rsidP="00F36ED5">
      <w:pPr>
        <w:widowControl w:val="0"/>
        <w:autoSpaceDE w:val="0"/>
        <w:autoSpaceDN w:val="0"/>
        <w:spacing w:after="0" w:line="240" w:lineRule="auto"/>
        <w:jc w:val="both"/>
        <w:rPr>
          <w:rFonts w:ascii="Courier New" w:eastAsia="Times New Roman" w:hAnsi="Courier New" w:cs="Courier New"/>
          <w:lang w:eastAsia="ru-RU"/>
        </w:rPr>
      </w:pPr>
      <w:r w:rsidRPr="005D7656">
        <w:rPr>
          <w:rFonts w:ascii="Courier New" w:eastAsia="Times New Roman" w:hAnsi="Courier New" w:cs="Courier New"/>
          <w:lang w:eastAsia="ru-RU"/>
        </w:rPr>
        <w:t xml:space="preserve">                               </w:t>
      </w:r>
    </w:p>
    <w:p w:rsidR="00F36ED5" w:rsidRPr="005D7656" w:rsidRDefault="00F36ED5" w:rsidP="00F36ED5">
      <w:pPr>
        <w:widowControl w:val="0"/>
        <w:autoSpaceDE w:val="0"/>
        <w:autoSpaceDN w:val="0"/>
        <w:spacing w:after="0" w:line="240" w:lineRule="auto"/>
        <w:jc w:val="both"/>
        <w:rPr>
          <w:rFonts w:ascii="Courier New" w:eastAsia="Times New Roman" w:hAnsi="Courier New" w:cs="Courier New"/>
          <w:lang w:eastAsia="ru-RU"/>
        </w:rPr>
      </w:pPr>
      <w:r w:rsidRPr="005D7656">
        <w:rPr>
          <w:rFonts w:ascii="Courier New" w:eastAsia="Times New Roman" w:hAnsi="Courier New" w:cs="Courier New"/>
          <w:lang w:eastAsia="ru-RU"/>
        </w:rPr>
        <w:t xml:space="preserve">                                </w:t>
      </w:r>
    </w:p>
    <w:p w:rsidR="00F36ED5" w:rsidRDefault="003335DE" w:rsidP="00F36ED5">
      <w:pPr>
        <w:widowControl w:val="0"/>
        <w:autoSpaceDE w:val="0"/>
        <w:autoSpaceDN w:val="0"/>
        <w:spacing w:after="0" w:line="240" w:lineRule="auto"/>
        <w:jc w:val="both"/>
        <w:rPr>
          <w:rFonts w:ascii="Courier New" w:eastAsia="Times New Roman" w:hAnsi="Courier New" w:cs="Courier New"/>
          <w:lang w:eastAsia="ru-RU"/>
        </w:rPr>
      </w:pPr>
      <w:r>
        <w:rPr>
          <w:rFonts w:ascii="Courier New" w:eastAsia="Times New Roman" w:hAnsi="Courier New" w:cs="Courier New"/>
          <w:noProof/>
          <w:lang w:eastAsia="ru-RU"/>
        </w:rPr>
        <mc:AlternateContent>
          <mc:Choice Requires="wps">
            <w:drawing>
              <wp:anchor distT="0" distB="0" distL="114300" distR="114300" simplePos="0" relativeHeight="251665408" behindDoc="0" locked="0" layoutInCell="1" allowOverlap="1" wp14:anchorId="6CD3C90C" wp14:editId="13D4B7CA">
                <wp:simplePos x="0" y="0"/>
                <wp:positionH relativeFrom="column">
                  <wp:posOffset>2709604</wp:posOffset>
                </wp:positionH>
                <wp:positionV relativeFrom="paragraph">
                  <wp:posOffset>82752</wp:posOffset>
                </wp:positionV>
                <wp:extent cx="0" cy="317133"/>
                <wp:effectExtent l="95250" t="0" r="76200" b="64135"/>
                <wp:wrapNone/>
                <wp:docPr id="2" name="Прямая со стрелкой 2"/>
                <wp:cNvGraphicFramePr/>
                <a:graphic xmlns:a="http://schemas.openxmlformats.org/drawingml/2006/main">
                  <a:graphicData uri="http://schemas.microsoft.com/office/word/2010/wordprocessingShape">
                    <wps:wsp>
                      <wps:cNvCnPr/>
                      <wps:spPr>
                        <a:xfrm>
                          <a:off x="0" y="0"/>
                          <a:ext cx="0" cy="3171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3.35pt;margin-top:6.5pt;width:0;height:24.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" strokecolor="#4579b8 [3044]">
                <v:stroke endarrow="open"/>
              </v:shape>
            </w:pict>
          </mc:Fallback>
        </mc:AlternateContent>
      </w:r>
    </w:p>
    <w:p w:rsid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p>
    <w:p w:rsid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r>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5A8AAFA4" wp14:editId="15810EA8">
                <wp:simplePos x="0" y="0"/>
                <wp:positionH relativeFrom="column">
                  <wp:posOffset>-271145</wp:posOffset>
                </wp:positionH>
                <wp:positionV relativeFrom="paragraph">
                  <wp:posOffset>72853</wp:posOffset>
                </wp:positionV>
                <wp:extent cx="5914529" cy="803403"/>
                <wp:effectExtent l="0" t="0" r="10160" b="15875"/>
                <wp:wrapNone/>
                <wp:docPr id="3" name="Прямоугольник 3"/>
                <wp:cNvGraphicFramePr/>
                <a:graphic xmlns:a="http://schemas.openxmlformats.org/drawingml/2006/main">
                  <a:graphicData uri="http://schemas.microsoft.com/office/word/2010/wordprocessingShape">
                    <wps:wsp>
                      <wps:cNvSpPr/>
                      <wps:spPr>
                        <a:xfrm>
                          <a:off x="0" y="0"/>
                          <a:ext cx="5914529" cy="803403"/>
                        </a:xfrm>
                        <a:prstGeom prst="rect">
                          <a:avLst/>
                        </a:prstGeom>
                        <a:solidFill>
                          <a:sysClr val="window" lastClr="FFFFFF"/>
                        </a:solidFill>
                        <a:ln w="25400" cap="flat" cmpd="sng" algn="ctr">
                          <a:solidFill>
                            <a:srgbClr val="4F81BD"/>
                          </a:solidFill>
                          <a:prstDash val="solid"/>
                        </a:ln>
                        <a:effectLst/>
                      </wps:spPr>
                      <wps:txbx>
                        <w:txbxContent>
                          <w:p w:rsidR="003335DE" w:rsidRPr="005D7656" w:rsidRDefault="003335DE" w:rsidP="003335DE">
                            <w:pPr>
                              <w:widowControl w:val="0"/>
                              <w:autoSpaceDE w:val="0"/>
                              <w:autoSpaceDN w:val="0"/>
                              <w:spacing w:after="0" w:line="240" w:lineRule="auto"/>
                              <w:jc w:val="both"/>
                              <w:rPr>
                                <w:rFonts w:ascii="Courier New" w:eastAsia="Times New Roman" w:hAnsi="Courier New" w:cs="Courier New"/>
                                <w:lang w:eastAsia="ru-RU"/>
                              </w:rPr>
                            </w:pPr>
                            <w:r w:rsidRPr="005D7656">
                              <w:rPr>
                                <w:rFonts w:ascii="Courier New" w:eastAsia="Times New Roman" w:hAnsi="Courier New" w:cs="Courier New"/>
                                <w:lang w:eastAsia="ru-RU"/>
                              </w:rPr>
                              <w:t>Формирование и направление межведомственных запросов в органы,</w:t>
                            </w:r>
                          </w:p>
                          <w:p w:rsidR="003335DE" w:rsidRPr="005D7656" w:rsidRDefault="003335DE" w:rsidP="003335DE">
                            <w:pPr>
                              <w:widowControl w:val="0"/>
                              <w:autoSpaceDE w:val="0"/>
                              <w:autoSpaceDN w:val="0"/>
                              <w:spacing w:after="0" w:line="240" w:lineRule="auto"/>
                              <w:jc w:val="both"/>
                              <w:rPr>
                                <w:rFonts w:ascii="Courier New" w:eastAsia="Times New Roman" w:hAnsi="Courier New" w:cs="Courier New"/>
                                <w:lang w:eastAsia="ru-RU"/>
                              </w:rPr>
                            </w:pPr>
                            <w:r w:rsidRPr="005D7656">
                              <w:rPr>
                                <w:rFonts w:ascii="Courier New" w:eastAsia="Times New Roman" w:hAnsi="Courier New" w:cs="Courier New"/>
                                <w:lang w:eastAsia="ru-RU"/>
                              </w:rPr>
                              <w:t xml:space="preserve">      участвующие в предоставлении муниципальной услуги       </w:t>
                            </w:r>
                          </w:p>
                          <w:p w:rsidR="003335DE" w:rsidRPr="005D7656" w:rsidRDefault="003335DE" w:rsidP="003335DE">
                            <w:pPr>
                              <w:widowControl w:val="0"/>
                              <w:autoSpaceDE w:val="0"/>
                              <w:autoSpaceDN w:val="0"/>
                              <w:spacing w:after="0" w:line="240" w:lineRule="auto"/>
                              <w:jc w:val="both"/>
                              <w:rPr>
                                <w:rFonts w:ascii="Courier New" w:eastAsia="Times New Roman" w:hAnsi="Courier New" w:cs="Courier New"/>
                                <w:lang w:eastAsia="ru-RU"/>
                              </w:rPr>
                            </w:pPr>
                            <w:r w:rsidRPr="005D7656">
                              <w:rPr>
                                <w:rFonts w:ascii="Courier New" w:eastAsia="Times New Roman" w:hAnsi="Courier New" w:cs="Courier New"/>
                                <w:lang w:eastAsia="ru-RU"/>
                              </w:rPr>
                              <w:t xml:space="preserve">    </w:t>
                            </w:r>
                            <w:proofErr w:type="gramStart"/>
                            <w:r w:rsidRPr="005D7656">
                              <w:rPr>
                                <w:rFonts w:ascii="Courier New" w:eastAsia="Times New Roman" w:hAnsi="Courier New" w:cs="Courier New"/>
                                <w:lang w:eastAsia="ru-RU"/>
                              </w:rPr>
                              <w:t xml:space="preserve">(1 рабочий день - формирование и направление запросов,    </w:t>
                            </w:r>
                            <w:proofErr w:type="gramEnd"/>
                          </w:p>
                          <w:p w:rsidR="003335DE" w:rsidRPr="003335DE" w:rsidRDefault="004667F1" w:rsidP="003335DE">
                            <w:pPr>
                              <w:widowControl w:val="0"/>
                              <w:autoSpaceDE w:val="0"/>
                              <w:autoSpaceDN w:val="0"/>
                              <w:spacing w:after="0" w:line="240" w:lineRule="auto"/>
                              <w:jc w:val="center"/>
                              <w:rPr>
                                <w:rFonts w:ascii="Courier New" w:eastAsia="Times New Roman" w:hAnsi="Courier New" w:cs="Courier New"/>
                                <w:lang w:eastAsia="ru-RU"/>
                              </w:rPr>
                            </w:pPr>
                            <w:proofErr w:type="gramStart"/>
                            <w:r>
                              <w:rPr>
                                <w:rFonts w:ascii="Courier New" w:eastAsia="Times New Roman" w:hAnsi="Courier New" w:cs="Courier New"/>
                                <w:lang w:eastAsia="ru-RU"/>
                              </w:rPr>
                              <w:t>│</w:t>
                            </w:r>
                            <w:r w:rsidR="003335DE" w:rsidRPr="005D7656">
                              <w:rPr>
                                <w:rFonts w:ascii="Courier New" w:eastAsia="Times New Roman" w:hAnsi="Courier New" w:cs="Courier New"/>
                                <w:lang w:eastAsia="ru-RU"/>
                              </w:rPr>
                              <w:t xml:space="preserve">5 рабочих дней - представления ответа на запрос)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21.35pt;margin-top:5.75pt;width:465.7pt;height: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" fillcolor="window" strokecolor="#4f81bd" strokeweight="2pt">
                <v:textbox>
                  <w:txbxContent>
                    <w:p w:rsidR="003335DE" w:rsidRPr="005D7656" w:rsidRDefault="003335DE" w:rsidP="003335DE">
                      <w:pPr>
                        <w:widowControl w:val="0"/>
                        <w:autoSpaceDE w:val="0"/>
                        <w:autoSpaceDN w:val="0"/>
                        <w:spacing w:after="0" w:line="240" w:lineRule="auto"/>
                        <w:jc w:val="both"/>
                        <w:rPr>
                          <w:rFonts w:ascii="Courier New" w:eastAsia="Times New Roman" w:hAnsi="Courier New" w:cs="Courier New"/>
                          <w:lang w:eastAsia="ru-RU"/>
                        </w:rPr>
                      </w:pPr>
                      <w:r w:rsidRPr="005D7656">
                        <w:rPr>
                          <w:rFonts w:ascii="Courier New" w:eastAsia="Times New Roman" w:hAnsi="Courier New" w:cs="Courier New"/>
                          <w:lang w:eastAsia="ru-RU"/>
                        </w:rPr>
                        <w:t>Формирование и направление межведомственных запросов в органы,</w:t>
                      </w:r>
                    </w:p>
                    <w:p w:rsidR="003335DE" w:rsidRPr="005D7656" w:rsidRDefault="003335DE" w:rsidP="003335DE">
                      <w:pPr>
                        <w:widowControl w:val="0"/>
                        <w:autoSpaceDE w:val="0"/>
                        <w:autoSpaceDN w:val="0"/>
                        <w:spacing w:after="0" w:line="240" w:lineRule="auto"/>
                        <w:jc w:val="both"/>
                        <w:rPr>
                          <w:rFonts w:ascii="Courier New" w:eastAsia="Times New Roman" w:hAnsi="Courier New" w:cs="Courier New"/>
                          <w:lang w:eastAsia="ru-RU"/>
                        </w:rPr>
                      </w:pPr>
                      <w:r w:rsidRPr="005D7656">
                        <w:rPr>
                          <w:rFonts w:ascii="Courier New" w:eastAsia="Times New Roman" w:hAnsi="Courier New" w:cs="Courier New"/>
                          <w:lang w:eastAsia="ru-RU"/>
                        </w:rPr>
                        <w:t xml:space="preserve">      участвующие в предоставлении муниципальной услуги       </w:t>
                      </w:r>
                    </w:p>
                    <w:p w:rsidR="003335DE" w:rsidRPr="005D7656" w:rsidRDefault="003335DE" w:rsidP="003335DE">
                      <w:pPr>
                        <w:widowControl w:val="0"/>
                        <w:autoSpaceDE w:val="0"/>
                        <w:autoSpaceDN w:val="0"/>
                        <w:spacing w:after="0" w:line="240" w:lineRule="auto"/>
                        <w:jc w:val="both"/>
                        <w:rPr>
                          <w:rFonts w:ascii="Courier New" w:eastAsia="Times New Roman" w:hAnsi="Courier New" w:cs="Courier New"/>
                          <w:lang w:eastAsia="ru-RU"/>
                        </w:rPr>
                      </w:pPr>
                      <w:r w:rsidRPr="005D7656">
                        <w:rPr>
                          <w:rFonts w:ascii="Courier New" w:eastAsia="Times New Roman" w:hAnsi="Courier New" w:cs="Courier New"/>
                          <w:lang w:eastAsia="ru-RU"/>
                        </w:rPr>
                        <w:t xml:space="preserve">    </w:t>
                      </w:r>
                      <w:proofErr w:type="gramStart"/>
                      <w:r w:rsidRPr="005D7656">
                        <w:rPr>
                          <w:rFonts w:ascii="Courier New" w:eastAsia="Times New Roman" w:hAnsi="Courier New" w:cs="Courier New"/>
                          <w:lang w:eastAsia="ru-RU"/>
                        </w:rPr>
                        <w:t xml:space="preserve">(1 рабочий день - формирование и направление запросов,    </w:t>
                      </w:r>
                      <w:proofErr w:type="gramEnd"/>
                    </w:p>
                    <w:p w:rsidR="003335DE" w:rsidRPr="003335DE" w:rsidRDefault="004667F1" w:rsidP="003335DE">
                      <w:pPr>
                        <w:widowControl w:val="0"/>
                        <w:autoSpaceDE w:val="0"/>
                        <w:autoSpaceDN w:val="0"/>
                        <w:spacing w:after="0" w:line="240" w:lineRule="auto"/>
                        <w:jc w:val="center"/>
                        <w:rPr>
                          <w:rFonts w:ascii="Courier New" w:eastAsia="Times New Roman" w:hAnsi="Courier New" w:cs="Courier New"/>
                          <w:lang w:eastAsia="ru-RU"/>
                        </w:rPr>
                      </w:pPr>
                      <w:proofErr w:type="gramStart"/>
                      <w:r>
                        <w:rPr>
                          <w:rFonts w:ascii="Courier New" w:eastAsia="Times New Roman" w:hAnsi="Courier New" w:cs="Courier New"/>
                          <w:lang w:eastAsia="ru-RU"/>
                        </w:rPr>
                        <w:t>│</w:t>
                      </w:r>
                      <w:r w:rsidR="003335DE" w:rsidRPr="005D7656">
                        <w:rPr>
                          <w:rFonts w:ascii="Courier New" w:eastAsia="Times New Roman" w:hAnsi="Courier New" w:cs="Courier New"/>
                          <w:lang w:eastAsia="ru-RU"/>
                        </w:rPr>
                        <w:t xml:space="preserve">5 рабочих дней - представления ответа на запрос)       </w:t>
                      </w:r>
                      <w:proofErr w:type="gramEnd"/>
                    </w:p>
                  </w:txbxContent>
                </v:textbox>
              </v:rect>
            </w:pict>
          </mc:Fallback>
        </mc:AlternateContent>
      </w:r>
    </w:p>
    <w:p w:rsid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p>
    <w:p w:rsid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p>
    <w:p w:rsid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p>
    <w:p w:rsid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p>
    <w:p w:rsidR="003335DE" w:rsidRPr="003335DE" w:rsidRDefault="004667F1" w:rsidP="00F36ED5">
      <w:pPr>
        <w:widowControl w:val="0"/>
        <w:autoSpaceDE w:val="0"/>
        <w:autoSpaceDN w:val="0"/>
        <w:spacing w:after="0" w:line="240" w:lineRule="auto"/>
        <w:jc w:val="both"/>
        <w:rPr>
          <w:rFonts w:ascii="Courier New" w:eastAsia="Times New Roman" w:hAnsi="Courier New" w:cs="Courier New"/>
          <w:lang w:val="en-US" w:eastAsia="ru-RU"/>
        </w:rPr>
      </w:pPr>
      <w:r>
        <w:rPr>
          <w:rFonts w:ascii="Courier New" w:eastAsia="Times New Roman" w:hAnsi="Courier New" w:cs="Courier New"/>
          <w:noProof/>
          <w:lang w:eastAsia="ru-RU"/>
        </w:rPr>
        <mc:AlternateContent>
          <mc:Choice Requires="wps">
            <w:drawing>
              <wp:anchor distT="0" distB="0" distL="114300" distR="114300" simplePos="0" relativeHeight="251675648" behindDoc="0" locked="0" layoutInCell="1" allowOverlap="1">
                <wp:simplePos x="0" y="0"/>
                <wp:positionH relativeFrom="column">
                  <wp:posOffset>4443264</wp:posOffset>
                </wp:positionH>
                <wp:positionV relativeFrom="paragraph">
                  <wp:posOffset>85351</wp:posOffset>
                </wp:positionV>
                <wp:extent cx="21142" cy="269691"/>
                <wp:effectExtent l="76200" t="0" r="55245" b="54610"/>
                <wp:wrapNone/>
                <wp:docPr id="16" name="Прямая со стрелкой 16"/>
                <wp:cNvGraphicFramePr/>
                <a:graphic xmlns:a="http://schemas.openxmlformats.org/drawingml/2006/main">
                  <a:graphicData uri="http://schemas.microsoft.com/office/word/2010/wordprocessingShape">
                    <wps:wsp>
                      <wps:cNvCnPr/>
                      <wps:spPr>
                        <a:xfrm>
                          <a:off x="0" y="0"/>
                          <a:ext cx="21142" cy="2696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349.85pt;margin-top:6.7pt;width:1.65pt;height:21.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" strokecolor="#4579b8 [3044]">
                <v:stroke endarrow="open"/>
              </v:shap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4624" behindDoc="0" locked="0" layoutInCell="1" allowOverlap="1">
                <wp:simplePos x="0" y="0"/>
                <wp:positionH relativeFrom="column">
                  <wp:posOffset>1451643</wp:posOffset>
                </wp:positionH>
                <wp:positionV relativeFrom="paragraph">
                  <wp:posOffset>154191</wp:posOffset>
                </wp:positionV>
                <wp:extent cx="10571" cy="200851"/>
                <wp:effectExtent l="76200" t="0" r="66040" b="46990"/>
                <wp:wrapNone/>
                <wp:docPr id="10" name="Прямая со стрелкой 10"/>
                <wp:cNvGraphicFramePr/>
                <a:graphic xmlns:a="http://schemas.openxmlformats.org/drawingml/2006/main">
                  <a:graphicData uri="http://schemas.microsoft.com/office/word/2010/wordprocessingShape">
                    <wps:wsp>
                      <wps:cNvCnPr/>
                      <wps:spPr>
                        <a:xfrm>
                          <a:off x="0" y="0"/>
                          <a:ext cx="10571" cy="2008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14.3pt;margin-top:12.15pt;width:.85pt;height:1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" strokecolor="#4579b8 [3044]">
                <v:stroke endarrow="open"/>
              </v:shape>
            </w:pict>
          </mc:Fallback>
        </mc:AlternateContent>
      </w:r>
    </w:p>
    <w:p w:rsidR="00F36ED5" w:rsidRDefault="00F36ED5" w:rsidP="00F36ED5">
      <w:pPr>
        <w:widowControl w:val="0"/>
        <w:autoSpaceDE w:val="0"/>
        <w:autoSpaceDN w:val="0"/>
        <w:spacing w:after="0" w:line="240" w:lineRule="auto"/>
        <w:jc w:val="both"/>
        <w:rPr>
          <w:rFonts w:ascii="Courier New" w:eastAsia="Times New Roman" w:hAnsi="Courier New" w:cs="Courier New"/>
          <w:lang w:val="en-US" w:eastAsia="ru-RU"/>
        </w:rPr>
      </w:pPr>
      <w:r w:rsidRPr="005D7656">
        <w:rPr>
          <w:rFonts w:ascii="Courier New" w:eastAsia="Times New Roman" w:hAnsi="Courier New" w:cs="Courier New"/>
          <w:lang w:eastAsia="ru-RU"/>
        </w:rPr>
        <w:t xml:space="preserve">                          </w:t>
      </w:r>
    </w:p>
    <w:p w:rsidR="003335DE" w:rsidRDefault="004667F1" w:rsidP="00F36ED5">
      <w:pPr>
        <w:widowControl w:val="0"/>
        <w:autoSpaceDE w:val="0"/>
        <w:autoSpaceDN w:val="0"/>
        <w:spacing w:after="0" w:line="240" w:lineRule="auto"/>
        <w:jc w:val="both"/>
        <w:rPr>
          <w:rFonts w:ascii="Courier New" w:eastAsia="Times New Roman" w:hAnsi="Courier New" w:cs="Courier New"/>
          <w:lang w:val="en-US" w:eastAsia="ru-RU"/>
        </w:rPr>
      </w:pPr>
      <w:r>
        <w:rPr>
          <w:rFonts w:ascii="Courier New" w:eastAsia="Times New Roman" w:hAnsi="Courier New" w:cs="Courier New"/>
          <w:noProof/>
          <w:lang w:eastAsia="ru-RU"/>
        </w:rPr>
        <mc:AlternateContent>
          <mc:Choice Requires="wps">
            <w:drawing>
              <wp:anchor distT="0" distB="0" distL="114300" distR="114300" simplePos="0" relativeHeight="251670528" behindDoc="0" locked="0" layoutInCell="1" allowOverlap="1" wp14:anchorId="7ED06951" wp14:editId="1C65354D">
                <wp:simplePos x="0" y="0"/>
                <wp:positionH relativeFrom="column">
                  <wp:posOffset>3280443</wp:posOffset>
                </wp:positionH>
                <wp:positionV relativeFrom="paragraph">
                  <wp:posOffset>38811</wp:posOffset>
                </wp:positionV>
                <wp:extent cx="2441924" cy="992971"/>
                <wp:effectExtent l="0" t="0" r="15875" b="17145"/>
                <wp:wrapNone/>
                <wp:docPr id="5" name="Прямоугольник 5"/>
                <wp:cNvGraphicFramePr/>
                <a:graphic xmlns:a="http://schemas.openxmlformats.org/drawingml/2006/main">
                  <a:graphicData uri="http://schemas.microsoft.com/office/word/2010/wordprocessingShape">
                    <wps:wsp>
                      <wps:cNvSpPr/>
                      <wps:spPr>
                        <a:xfrm>
                          <a:off x="0" y="0"/>
                          <a:ext cx="2441924" cy="992971"/>
                        </a:xfrm>
                        <a:prstGeom prst="rect">
                          <a:avLst/>
                        </a:prstGeom>
                        <a:solidFill>
                          <a:sysClr val="window" lastClr="FFFFFF"/>
                        </a:solidFill>
                        <a:ln w="25400" cap="flat" cmpd="sng" algn="ctr">
                          <a:solidFill>
                            <a:sysClr val="windowText" lastClr="000000"/>
                          </a:solidFill>
                          <a:prstDash val="solid"/>
                        </a:ln>
                        <a:effectLst/>
                      </wps:spPr>
                      <wps:txbx>
                        <w:txbxContent>
                          <w:p w:rsidR="004667F1" w:rsidRDefault="004667F1" w:rsidP="004667F1">
                            <w:pPr>
                              <w:spacing w:after="0"/>
                              <w:contextualSpacing/>
                              <w:jc w:val="center"/>
                              <w:rPr>
                                <w:rFonts w:ascii="Courier New" w:eastAsia="Times New Roman" w:hAnsi="Courier New" w:cs="Courier New"/>
                                <w:lang w:eastAsia="ru-RU"/>
                              </w:rPr>
                            </w:pPr>
                            <w:r w:rsidRPr="005D7656">
                              <w:rPr>
                                <w:rFonts w:ascii="Courier New" w:eastAsia="Times New Roman" w:hAnsi="Courier New" w:cs="Courier New"/>
                                <w:lang w:eastAsia="ru-RU"/>
                              </w:rPr>
                              <w:t>Подготовка правового акта</w:t>
                            </w:r>
                            <w:r>
                              <w:rPr>
                                <w:rFonts w:ascii="Courier New" w:eastAsia="Times New Roman" w:hAnsi="Courier New" w:cs="Courier New"/>
                                <w:lang w:eastAsia="ru-RU"/>
                              </w:rPr>
                              <w:t xml:space="preserve"> о выдаче разрешения на использование земель или земельного участка</w:t>
                            </w:r>
                          </w:p>
                          <w:p w:rsidR="004667F1" w:rsidRDefault="004667F1" w:rsidP="004667F1">
                            <w:pPr>
                              <w:spacing w:after="0"/>
                              <w:contextualSpacing/>
                              <w:jc w:val="center"/>
                            </w:pPr>
                            <w:r>
                              <w:rPr>
                                <w:rFonts w:ascii="Courier New" w:eastAsia="Times New Roman" w:hAnsi="Courier New" w:cs="Courier New"/>
                                <w:lang w:eastAsia="ru-RU"/>
                              </w:rPr>
                              <w:t>(25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58.3pt;margin-top:3.05pt;width:192.3pt;height:7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" fillcolor="window" strokecolor="windowText" strokeweight="2pt">
                <v:textbox>
                  <w:txbxContent>
                    <w:p w:rsidR="004667F1" w:rsidRDefault="004667F1" w:rsidP="004667F1">
                      <w:pPr>
                        <w:spacing w:after="0"/>
                        <w:contextualSpacing/>
                        <w:jc w:val="center"/>
                        <w:rPr>
                          <w:rFonts w:ascii="Courier New" w:eastAsia="Times New Roman" w:hAnsi="Courier New" w:cs="Courier New"/>
                          <w:lang w:eastAsia="ru-RU"/>
                        </w:rPr>
                      </w:pPr>
                      <w:r w:rsidRPr="005D7656">
                        <w:rPr>
                          <w:rFonts w:ascii="Courier New" w:eastAsia="Times New Roman" w:hAnsi="Courier New" w:cs="Courier New"/>
                          <w:lang w:eastAsia="ru-RU"/>
                        </w:rPr>
                        <w:t>Подготовка правового акта</w:t>
                      </w:r>
                      <w:r>
                        <w:rPr>
                          <w:rFonts w:ascii="Courier New" w:eastAsia="Times New Roman" w:hAnsi="Courier New" w:cs="Courier New"/>
                          <w:lang w:eastAsia="ru-RU"/>
                        </w:rPr>
                        <w:t xml:space="preserve"> о выдаче разрешения на использование земель или земельного участка</w:t>
                      </w:r>
                    </w:p>
                    <w:p w:rsidR="004667F1" w:rsidRDefault="004667F1" w:rsidP="004667F1">
                      <w:pPr>
                        <w:spacing w:after="0"/>
                        <w:contextualSpacing/>
                        <w:jc w:val="center"/>
                      </w:pPr>
                      <w:r>
                        <w:rPr>
                          <w:rFonts w:ascii="Courier New" w:eastAsia="Times New Roman" w:hAnsi="Courier New" w:cs="Courier New"/>
                          <w:lang w:eastAsia="ru-RU"/>
                        </w:rPr>
                        <w:t>(25 календарных дней)</w:t>
                      </w:r>
                    </w:p>
                  </w:txbxContent>
                </v:textbox>
              </v:rect>
            </w:pict>
          </mc:Fallback>
        </mc:AlternateContent>
      </w:r>
      <w:r w:rsidR="003335DE">
        <w:rPr>
          <w:rFonts w:ascii="Courier New" w:eastAsia="Times New Roman" w:hAnsi="Courier New" w:cs="Courier New"/>
          <w:noProof/>
          <w:lang w:eastAsia="ru-RU"/>
        </w:rPr>
        <mc:AlternateContent>
          <mc:Choice Requires="wps">
            <w:drawing>
              <wp:anchor distT="0" distB="0" distL="114300" distR="114300" simplePos="0" relativeHeight="251668480" behindDoc="0" locked="0" layoutInCell="1" allowOverlap="1" wp14:anchorId="71BA7B99" wp14:editId="1A24985E">
                <wp:simplePos x="0" y="0"/>
                <wp:positionH relativeFrom="column">
                  <wp:posOffset>183111</wp:posOffset>
                </wp:positionH>
                <wp:positionV relativeFrom="paragraph">
                  <wp:posOffset>38812</wp:posOffset>
                </wp:positionV>
                <wp:extent cx="2621280" cy="993683"/>
                <wp:effectExtent l="0" t="0" r="26670" b="16510"/>
                <wp:wrapNone/>
                <wp:docPr id="4" name="Прямоугольник 4"/>
                <wp:cNvGraphicFramePr/>
                <a:graphic xmlns:a="http://schemas.openxmlformats.org/drawingml/2006/main">
                  <a:graphicData uri="http://schemas.microsoft.com/office/word/2010/wordprocessingShape">
                    <wps:wsp>
                      <wps:cNvSpPr/>
                      <wps:spPr>
                        <a:xfrm>
                          <a:off x="0" y="0"/>
                          <a:ext cx="2621280" cy="993683"/>
                        </a:xfrm>
                        <a:prstGeom prst="rect">
                          <a:avLst/>
                        </a:prstGeom>
                      </wps:spPr>
                      <wps:style>
                        <a:lnRef idx="2">
                          <a:schemeClr val="dk1"/>
                        </a:lnRef>
                        <a:fillRef idx="1">
                          <a:schemeClr val="lt1"/>
                        </a:fillRef>
                        <a:effectRef idx="0">
                          <a:schemeClr val="dk1"/>
                        </a:effectRef>
                        <a:fontRef idx="minor">
                          <a:schemeClr val="dk1"/>
                        </a:fontRef>
                      </wps:style>
                      <wps:txbx>
                        <w:txbxContent>
                          <w:p w:rsidR="004667F1" w:rsidRDefault="003335DE" w:rsidP="004667F1">
                            <w:pPr>
                              <w:spacing w:after="0" w:line="240" w:lineRule="auto"/>
                              <w:jc w:val="center"/>
                              <w:rPr>
                                <w:rFonts w:ascii="Courier New" w:eastAsia="Times New Roman" w:hAnsi="Courier New" w:cs="Courier New"/>
                                <w:lang w:eastAsia="ru-RU"/>
                              </w:rPr>
                            </w:pPr>
                            <w:r w:rsidRPr="005D7656">
                              <w:rPr>
                                <w:rFonts w:ascii="Courier New" w:eastAsia="Times New Roman" w:hAnsi="Courier New" w:cs="Courier New"/>
                                <w:lang w:eastAsia="ru-RU"/>
                              </w:rPr>
                              <w:t>Подготовка решения об отказе</w:t>
                            </w:r>
                            <w:r w:rsidR="004667F1" w:rsidRPr="004667F1">
                              <w:rPr>
                                <w:rFonts w:ascii="Courier New" w:eastAsia="Times New Roman" w:hAnsi="Courier New" w:cs="Courier New"/>
                                <w:lang w:eastAsia="ru-RU"/>
                              </w:rPr>
                              <w:t xml:space="preserve"> </w:t>
                            </w:r>
                            <w:r w:rsidR="004667F1">
                              <w:rPr>
                                <w:rFonts w:ascii="Courier New" w:eastAsia="Times New Roman" w:hAnsi="Courier New" w:cs="Courier New"/>
                                <w:lang w:eastAsia="ru-RU"/>
                              </w:rPr>
                              <w:t xml:space="preserve">в выдаче разрешения на использование земель или земельного участка </w:t>
                            </w:r>
                          </w:p>
                          <w:p w:rsidR="003335DE" w:rsidRPr="004667F1" w:rsidRDefault="004667F1" w:rsidP="004667F1">
                            <w:pPr>
                              <w:spacing w:after="0" w:line="240" w:lineRule="auto"/>
                              <w:jc w:val="center"/>
                            </w:pPr>
                            <w:r>
                              <w:rPr>
                                <w:rFonts w:ascii="Courier New" w:eastAsia="Times New Roman" w:hAnsi="Courier New" w:cs="Courier New"/>
                                <w:lang w:eastAsia="ru-RU"/>
                              </w:rPr>
                              <w:t>(25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14.4pt;margin-top:3.05pt;width:206.4pt;height:7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" fillcolor="white [3201]" strokecolor="black [3200]" strokeweight="2pt">
                <v:textbox>
                  <w:txbxContent>
                    <w:p w:rsidR="004667F1" w:rsidRDefault="003335DE" w:rsidP="004667F1">
                      <w:pPr>
                        <w:spacing w:after="0" w:line="240" w:lineRule="auto"/>
                        <w:jc w:val="center"/>
                        <w:rPr>
                          <w:rFonts w:ascii="Courier New" w:eastAsia="Times New Roman" w:hAnsi="Courier New" w:cs="Courier New"/>
                          <w:lang w:eastAsia="ru-RU"/>
                        </w:rPr>
                      </w:pPr>
                      <w:r w:rsidRPr="005D7656">
                        <w:rPr>
                          <w:rFonts w:ascii="Courier New" w:eastAsia="Times New Roman" w:hAnsi="Courier New" w:cs="Courier New"/>
                          <w:lang w:eastAsia="ru-RU"/>
                        </w:rPr>
                        <w:t>Подготовка решения об отказе</w:t>
                      </w:r>
                      <w:r w:rsidR="004667F1" w:rsidRPr="004667F1">
                        <w:rPr>
                          <w:rFonts w:ascii="Courier New" w:eastAsia="Times New Roman" w:hAnsi="Courier New" w:cs="Courier New"/>
                          <w:lang w:eastAsia="ru-RU"/>
                        </w:rPr>
                        <w:t xml:space="preserve"> </w:t>
                      </w:r>
                      <w:r w:rsidR="004667F1">
                        <w:rPr>
                          <w:rFonts w:ascii="Courier New" w:eastAsia="Times New Roman" w:hAnsi="Courier New" w:cs="Courier New"/>
                          <w:lang w:eastAsia="ru-RU"/>
                        </w:rPr>
                        <w:t xml:space="preserve">в выдаче разрешения на использование земель или земельного участка </w:t>
                      </w:r>
                    </w:p>
                    <w:p w:rsidR="003335DE" w:rsidRPr="004667F1" w:rsidRDefault="004667F1" w:rsidP="004667F1">
                      <w:pPr>
                        <w:spacing w:after="0" w:line="240" w:lineRule="auto"/>
                        <w:jc w:val="center"/>
                      </w:pPr>
                      <w:r>
                        <w:rPr>
                          <w:rFonts w:ascii="Courier New" w:eastAsia="Times New Roman" w:hAnsi="Courier New" w:cs="Courier New"/>
                          <w:lang w:eastAsia="ru-RU"/>
                        </w:rPr>
                        <w:t>(25 календарных дней)</w:t>
                      </w:r>
                    </w:p>
                  </w:txbxContent>
                </v:textbox>
              </v:rect>
            </w:pict>
          </mc:Fallback>
        </mc:AlternateContent>
      </w:r>
    </w:p>
    <w:p w:rsidR="003335DE" w:rsidRDefault="003335DE" w:rsidP="003335DE">
      <w:pPr>
        <w:widowControl w:val="0"/>
        <w:tabs>
          <w:tab w:val="left" w:pos="5760"/>
        </w:tabs>
        <w:autoSpaceDE w:val="0"/>
        <w:autoSpaceDN w:val="0"/>
        <w:spacing w:after="0" w:line="240" w:lineRule="auto"/>
        <w:jc w:val="both"/>
        <w:rPr>
          <w:rFonts w:ascii="Courier New" w:eastAsia="Times New Roman" w:hAnsi="Courier New" w:cs="Courier New"/>
          <w:lang w:val="en-US" w:eastAsia="ru-RU"/>
        </w:rPr>
      </w:pPr>
      <w:r>
        <w:rPr>
          <w:rFonts w:ascii="Courier New" w:eastAsia="Times New Roman" w:hAnsi="Courier New" w:cs="Courier New"/>
          <w:lang w:val="en-US" w:eastAsia="ru-RU"/>
        </w:rPr>
        <w:tab/>
      </w:r>
    </w:p>
    <w:p w:rsidR="003335DE" w:rsidRP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p>
    <w:p w:rsidR="003335DE" w:rsidRDefault="00F36ED5" w:rsidP="00F36ED5">
      <w:pPr>
        <w:widowControl w:val="0"/>
        <w:autoSpaceDE w:val="0"/>
        <w:autoSpaceDN w:val="0"/>
        <w:spacing w:after="0" w:line="240" w:lineRule="auto"/>
        <w:jc w:val="both"/>
        <w:rPr>
          <w:rFonts w:ascii="Courier New" w:eastAsia="Times New Roman" w:hAnsi="Courier New" w:cs="Courier New"/>
          <w:lang w:val="en-US" w:eastAsia="ru-RU"/>
        </w:rPr>
      </w:pPr>
      <w:r w:rsidRPr="005D7656">
        <w:rPr>
          <w:rFonts w:ascii="Courier New" w:eastAsia="Times New Roman" w:hAnsi="Courier New" w:cs="Courier New"/>
          <w:lang w:eastAsia="ru-RU"/>
        </w:rPr>
        <w:t xml:space="preserve"> </w:t>
      </w:r>
    </w:p>
    <w:p w:rsid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p>
    <w:p w:rsidR="003335DE" w:rsidRDefault="003335DE" w:rsidP="00F36ED5">
      <w:pPr>
        <w:widowControl w:val="0"/>
        <w:autoSpaceDE w:val="0"/>
        <w:autoSpaceDN w:val="0"/>
        <w:spacing w:after="0" w:line="240" w:lineRule="auto"/>
        <w:jc w:val="both"/>
        <w:rPr>
          <w:rFonts w:ascii="Courier New" w:eastAsia="Times New Roman" w:hAnsi="Courier New" w:cs="Courier New"/>
          <w:lang w:val="en-US" w:eastAsia="ru-RU"/>
        </w:rPr>
      </w:pPr>
    </w:p>
    <w:p w:rsidR="00F36ED5" w:rsidRPr="005D7656" w:rsidRDefault="004667F1" w:rsidP="00F36ED5">
      <w:pPr>
        <w:widowControl w:val="0"/>
        <w:autoSpaceDE w:val="0"/>
        <w:autoSpaceDN w:val="0"/>
        <w:spacing w:after="0" w:line="240" w:lineRule="auto"/>
        <w:jc w:val="both"/>
        <w:rPr>
          <w:rFonts w:ascii="Courier New" w:eastAsia="Times New Roman" w:hAnsi="Courier New" w:cs="Courier New"/>
          <w:lang w:eastAsia="ru-RU"/>
        </w:rPr>
      </w:pPr>
      <w:r>
        <w:rPr>
          <w:rFonts w:ascii="Courier New" w:eastAsia="Times New Roman" w:hAnsi="Courier New" w:cs="Courier New"/>
          <w:noProof/>
          <w:lang w:eastAsia="ru-RU"/>
        </w:rPr>
        <mc:AlternateContent>
          <mc:Choice Requires="wps">
            <w:drawing>
              <wp:anchor distT="0" distB="0" distL="114300" distR="114300" simplePos="0" relativeHeight="251677696" behindDoc="0" locked="0" layoutInCell="1" allowOverlap="1">
                <wp:simplePos x="0" y="0"/>
                <wp:positionH relativeFrom="column">
                  <wp:posOffset>4575403</wp:posOffset>
                </wp:positionH>
                <wp:positionV relativeFrom="paragraph">
                  <wp:posOffset>82535</wp:posOffset>
                </wp:positionV>
                <wp:extent cx="0" cy="491490"/>
                <wp:effectExtent l="95250" t="0" r="57150" b="60960"/>
                <wp:wrapNone/>
                <wp:docPr id="18" name="Прямая со стрелкой 18"/>
                <wp:cNvGraphicFramePr/>
                <a:graphic xmlns:a="http://schemas.openxmlformats.org/drawingml/2006/main">
                  <a:graphicData uri="http://schemas.microsoft.com/office/word/2010/wordprocessingShape">
                    <wps:wsp>
                      <wps:cNvCnPr/>
                      <wps:spPr>
                        <a:xfrm>
                          <a:off x="0" y="0"/>
                          <a:ext cx="0" cy="491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360.25pt;margin-top:6.5pt;width:0;height:38.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" strokecolor="#4579b8 [3044]">
                <v:stroke endarrow="open"/>
              </v:shap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76672" behindDoc="0" locked="0" layoutInCell="1" allowOverlap="1">
                <wp:simplePos x="0" y="0"/>
                <wp:positionH relativeFrom="column">
                  <wp:posOffset>1552068</wp:posOffset>
                </wp:positionH>
                <wp:positionV relativeFrom="paragraph">
                  <wp:posOffset>81992</wp:posOffset>
                </wp:positionV>
                <wp:extent cx="0" cy="492099"/>
                <wp:effectExtent l="9525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4920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122.2pt;margin-top:6.45pt;width:0;height:38.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" strokecolor="#4579b8 [3044]">
                <v:stroke endarrow="open"/>
              </v:shape>
            </w:pict>
          </mc:Fallback>
        </mc:AlternateContent>
      </w:r>
      <w:r w:rsidR="00F36ED5" w:rsidRPr="005D7656">
        <w:rPr>
          <w:rFonts w:ascii="Courier New" w:eastAsia="Times New Roman" w:hAnsi="Courier New" w:cs="Courier New"/>
          <w:lang w:eastAsia="ru-RU"/>
        </w:rPr>
        <w:t xml:space="preserve">                 </w:t>
      </w:r>
    </w:p>
    <w:p w:rsidR="00F36ED5" w:rsidRDefault="00F36ED5" w:rsidP="00F36ED5">
      <w:pPr>
        <w:widowControl w:val="0"/>
        <w:autoSpaceDE w:val="0"/>
        <w:autoSpaceDN w:val="0"/>
        <w:spacing w:after="0" w:line="240" w:lineRule="auto"/>
        <w:jc w:val="both"/>
        <w:rPr>
          <w:rFonts w:ascii="Courier New" w:eastAsia="Times New Roman" w:hAnsi="Courier New" w:cs="Courier New"/>
          <w:lang w:eastAsia="ru-RU"/>
        </w:rPr>
      </w:pPr>
    </w:p>
    <w:p w:rsidR="004667F1" w:rsidRDefault="004667F1" w:rsidP="00F36ED5">
      <w:pPr>
        <w:widowControl w:val="0"/>
        <w:autoSpaceDE w:val="0"/>
        <w:autoSpaceDN w:val="0"/>
        <w:spacing w:after="0" w:line="240" w:lineRule="auto"/>
        <w:jc w:val="both"/>
        <w:rPr>
          <w:rFonts w:ascii="Courier New" w:eastAsia="Times New Roman" w:hAnsi="Courier New" w:cs="Courier New"/>
          <w:lang w:eastAsia="ru-RU"/>
        </w:rPr>
      </w:pPr>
    </w:p>
    <w:p w:rsidR="004667F1" w:rsidRDefault="004667F1" w:rsidP="00F36ED5">
      <w:pPr>
        <w:widowControl w:val="0"/>
        <w:autoSpaceDE w:val="0"/>
        <w:autoSpaceDN w:val="0"/>
        <w:spacing w:after="0" w:line="240" w:lineRule="auto"/>
        <w:jc w:val="both"/>
        <w:rPr>
          <w:rFonts w:ascii="Courier New" w:eastAsia="Times New Roman" w:hAnsi="Courier New" w:cs="Courier New"/>
          <w:lang w:eastAsia="ru-RU"/>
        </w:rPr>
      </w:pPr>
      <w:r>
        <w:rPr>
          <w:rFonts w:ascii="Courier New" w:eastAsia="Times New Roman" w:hAnsi="Courier New" w:cs="Courier New"/>
          <w:noProof/>
          <w:lang w:eastAsia="ru-RU"/>
        </w:rPr>
        <mc:AlternateContent>
          <mc:Choice Requires="wps">
            <w:drawing>
              <wp:anchor distT="0" distB="0" distL="114300" distR="114300" simplePos="0" relativeHeight="251673600" behindDoc="0" locked="0" layoutInCell="1" allowOverlap="1">
                <wp:simplePos x="0" y="0"/>
                <wp:positionH relativeFrom="column">
                  <wp:posOffset>-118165</wp:posOffset>
                </wp:positionH>
                <wp:positionV relativeFrom="paragraph">
                  <wp:posOffset>99746</wp:posOffset>
                </wp:positionV>
                <wp:extent cx="5697359" cy="914400"/>
                <wp:effectExtent l="0" t="0" r="17780" b="19050"/>
                <wp:wrapNone/>
                <wp:docPr id="9" name="Прямоугольник 9"/>
                <wp:cNvGraphicFramePr/>
                <a:graphic xmlns:a="http://schemas.openxmlformats.org/drawingml/2006/main">
                  <a:graphicData uri="http://schemas.microsoft.com/office/word/2010/wordprocessingShape">
                    <wps:wsp>
                      <wps:cNvSpPr/>
                      <wps:spPr>
                        <a:xfrm>
                          <a:off x="0" y="0"/>
                          <a:ext cx="5697359" cy="914400"/>
                        </a:xfrm>
                        <a:prstGeom prst="rect">
                          <a:avLst/>
                        </a:prstGeom>
                      </wps:spPr>
                      <wps:style>
                        <a:lnRef idx="2">
                          <a:schemeClr val="dk1"/>
                        </a:lnRef>
                        <a:fillRef idx="1">
                          <a:schemeClr val="lt1"/>
                        </a:fillRef>
                        <a:effectRef idx="0">
                          <a:schemeClr val="dk1"/>
                        </a:effectRef>
                        <a:fontRef idx="minor">
                          <a:schemeClr val="dk1"/>
                        </a:fontRef>
                      </wps:style>
                      <wps:txbx>
                        <w:txbxContent>
                          <w:p w:rsidR="004667F1" w:rsidRDefault="004667F1" w:rsidP="004667F1">
                            <w:pPr>
                              <w:spacing w:after="0"/>
                              <w:contextualSpacing/>
                              <w:jc w:val="center"/>
                              <w:rPr>
                                <w:rFonts w:ascii="Courier New" w:eastAsia="Times New Roman" w:hAnsi="Courier New" w:cs="Courier New"/>
                                <w:lang w:eastAsia="ru-RU"/>
                              </w:rPr>
                            </w:pPr>
                            <w:r w:rsidRPr="005D7656">
                              <w:rPr>
                                <w:rFonts w:ascii="Courier New" w:eastAsia="Times New Roman" w:hAnsi="Courier New" w:cs="Courier New"/>
                                <w:lang w:eastAsia="ru-RU"/>
                              </w:rPr>
                              <w:t>Направление правового акта о выдаче разрешения на использование</w:t>
                            </w:r>
                            <w:r>
                              <w:rPr>
                                <w:rFonts w:ascii="Courier New" w:eastAsia="Times New Roman" w:hAnsi="Courier New" w:cs="Courier New"/>
                                <w:lang w:eastAsia="ru-RU"/>
                              </w:rPr>
                              <w:t xml:space="preserve"> земель или земельного участка либо об отказе в выдаче разрешения на использование земель или земельного участка</w:t>
                            </w:r>
                          </w:p>
                          <w:p w:rsidR="004667F1" w:rsidRDefault="004667F1" w:rsidP="004667F1">
                            <w:pPr>
                              <w:spacing w:after="0"/>
                              <w:contextualSpacing/>
                              <w:jc w:val="center"/>
                            </w:pPr>
                            <w:r>
                              <w:rPr>
                                <w:rFonts w:ascii="Courier New" w:eastAsia="Times New Roman" w:hAnsi="Courier New" w:cs="Courier New"/>
                                <w:lang w:eastAsia="ru-RU"/>
                              </w:rPr>
                              <w:t>(3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30" style="position:absolute;left:0;text-align:left;margin-left:-9.3pt;margin-top:7.85pt;width:448.6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" fillcolor="white [3201]" strokecolor="black [3200]" strokeweight="2pt">
                <v:textbox>
                  <w:txbxContent>
                    <w:p w:rsidR="004667F1" w:rsidRDefault="004667F1" w:rsidP="004667F1">
                      <w:pPr>
                        <w:spacing w:after="0"/>
                        <w:contextualSpacing/>
                        <w:jc w:val="center"/>
                        <w:rPr>
                          <w:rFonts w:ascii="Courier New" w:eastAsia="Times New Roman" w:hAnsi="Courier New" w:cs="Courier New"/>
                          <w:lang w:eastAsia="ru-RU"/>
                        </w:rPr>
                      </w:pPr>
                      <w:r w:rsidRPr="005D7656">
                        <w:rPr>
                          <w:rFonts w:ascii="Courier New" w:eastAsia="Times New Roman" w:hAnsi="Courier New" w:cs="Courier New"/>
                          <w:lang w:eastAsia="ru-RU"/>
                        </w:rPr>
                        <w:t>Направление правового акта о выдаче разрешения на использование</w:t>
                      </w:r>
                      <w:r>
                        <w:rPr>
                          <w:rFonts w:ascii="Courier New" w:eastAsia="Times New Roman" w:hAnsi="Courier New" w:cs="Courier New"/>
                          <w:lang w:eastAsia="ru-RU"/>
                        </w:rPr>
                        <w:t xml:space="preserve"> земель или земельного участка либо об отказе в выдаче разрешения на использование </w:t>
                      </w:r>
                      <w:r>
                        <w:rPr>
                          <w:rFonts w:ascii="Courier New" w:eastAsia="Times New Roman" w:hAnsi="Courier New" w:cs="Courier New"/>
                          <w:lang w:eastAsia="ru-RU"/>
                        </w:rPr>
                        <w:t>земель или земельного участка</w:t>
                      </w:r>
                    </w:p>
                    <w:p w:rsidR="004667F1" w:rsidRDefault="004667F1" w:rsidP="004667F1">
                      <w:pPr>
                        <w:spacing w:after="0"/>
                        <w:contextualSpacing/>
                        <w:jc w:val="center"/>
                      </w:pPr>
                      <w:r>
                        <w:rPr>
                          <w:rFonts w:ascii="Courier New" w:eastAsia="Times New Roman" w:hAnsi="Courier New" w:cs="Courier New"/>
                          <w:lang w:eastAsia="ru-RU"/>
                        </w:rPr>
                        <w:t>(3 рабочих дня)</w:t>
                      </w:r>
                    </w:p>
                  </w:txbxContent>
                </v:textbox>
              </v:rect>
            </w:pict>
          </mc:Fallback>
        </mc:AlternateContent>
      </w:r>
    </w:p>
    <w:p w:rsidR="004667F1" w:rsidRDefault="004667F1" w:rsidP="00F36ED5">
      <w:pPr>
        <w:widowControl w:val="0"/>
        <w:autoSpaceDE w:val="0"/>
        <w:autoSpaceDN w:val="0"/>
        <w:spacing w:after="0" w:line="240" w:lineRule="auto"/>
        <w:jc w:val="both"/>
        <w:rPr>
          <w:rFonts w:ascii="Courier New" w:eastAsia="Times New Roman" w:hAnsi="Courier New" w:cs="Courier New"/>
          <w:lang w:eastAsia="ru-RU"/>
        </w:rPr>
      </w:pPr>
    </w:p>
    <w:p w:rsidR="004667F1" w:rsidRDefault="004667F1" w:rsidP="00F36ED5">
      <w:pPr>
        <w:widowControl w:val="0"/>
        <w:autoSpaceDE w:val="0"/>
        <w:autoSpaceDN w:val="0"/>
        <w:spacing w:after="0" w:line="240" w:lineRule="auto"/>
        <w:jc w:val="both"/>
        <w:rPr>
          <w:rFonts w:ascii="Courier New" w:eastAsia="Times New Roman" w:hAnsi="Courier New" w:cs="Courier New"/>
          <w:lang w:eastAsia="ru-RU"/>
        </w:rPr>
      </w:pPr>
    </w:p>
    <w:p w:rsidR="004667F1" w:rsidRDefault="004667F1" w:rsidP="00F36ED5">
      <w:pPr>
        <w:widowControl w:val="0"/>
        <w:autoSpaceDE w:val="0"/>
        <w:autoSpaceDN w:val="0"/>
        <w:spacing w:after="0" w:line="240" w:lineRule="auto"/>
        <w:jc w:val="both"/>
        <w:rPr>
          <w:rFonts w:ascii="Courier New" w:eastAsia="Times New Roman" w:hAnsi="Courier New" w:cs="Courier New"/>
          <w:lang w:eastAsia="ru-RU"/>
        </w:rPr>
      </w:pPr>
    </w:p>
    <w:p w:rsidR="004667F1" w:rsidRDefault="004667F1" w:rsidP="00F36ED5">
      <w:pPr>
        <w:widowControl w:val="0"/>
        <w:autoSpaceDE w:val="0"/>
        <w:autoSpaceDN w:val="0"/>
        <w:spacing w:after="0" w:line="240" w:lineRule="auto"/>
        <w:jc w:val="both"/>
        <w:rPr>
          <w:rFonts w:ascii="Courier New" w:eastAsia="Times New Roman" w:hAnsi="Courier New" w:cs="Courier New"/>
          <w:lang w:eastAsia="ru-RU"/>
        </w:rPr>
      </w:pPr>
    </w:p>
    <w:p w:rsidR="004667F1" w:rsidRDefault="004667F1" w:rsidP="00F36ED5">
      <w:pPr>
        <w:widowControl w:val="0"/>
        <w:autoSpaceDE w:val="0"/>
        <w:autoSpaceDN w:val="0"/>
        <w:spacing w:after="0" w:line="240" w:lineRule="auto"/>
        <w:jc w:val="both"/>
        <w:rPr>
          <w:rFonts w:ascii="Courier New" w:eastAsia="Times New Roman" w:hAnsi="Courier New" w:cs="Courier New"/>
          <w:lang w:eastAsia="ru-RU"/>
        </w:rPr>
      </w:pPr>
    </w:p>
    <w:p w:rsidR="004667F1" w:rsidRDefault="004667F1" w:rsidP="00F36ED5">
      <w:pPr>
        <w:widowControl w:val="0"/>
        <w:autoSpaceDE w:val="0"/>
        <w:autoSpaceDN w:val="0"/>
        <w:spacing w:after="0" w:line="240" w:lineRule="auto"/>
        <w:jc w:val="both"/>
        <w:rPr>
          <w:rFonts w:ascii="Courier New" w:eastAsia="Times New Roman" w:hAnsi="Courier New" w:cs="Courier New"/>
          <w:lang w:eastAsia="ru-RU"/>
        </w:rPr>
      </w:pPr>
    </w:p>
    <w:p w:rsidR="00F36ED5" w:rsidRDefault="00F36ED5" w:rsidP="00F36ED5"/>
    <w:p w:rsidR="00F36ED5" w:rsidRDefault="00F36ED5" w:rsidP="00F36ED5"/>
    <w:p w:rsidR="00F36ED5" w:rsidRDefault="00F36ED5" w:rsidP="00F36ED5"/>
    <w:p w:rsidR="00F36ED5" w:rsidRDefault="00F36ED5" w:rsidP="00F36ED5"/>
    <w:p w:rsidR="00F36ED5" w:rsidRPr="00F36ED5" w:rsidRDefault="00F36ED5" w:rsidP="00F36ED5"/>
    <w:sectPr w:rsidR="00F36ED5" w:rsidRPr="00F36E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94" w:rsidRDefault="00916294" w:rsidP="003335DE">
      <w:pPr>
        <w:spacing w:after="0" w:line="240" w:lineRule="auto"/>
      </w:pPr>
      <w:r>
        <w:separator/>
      </w:r>
    </w:p>
  </w:endnote>
  <w:endnote w:type="continuationSeparator" w:id="0">
    <w:p w:rsidR="00916294" w:rsidRDefault="00916294" w:rsidP="0033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94" w:rsidRDefault="00916294" w:rsidP="003335DE">
      <w:pPr>
        <w:spacing w:after="0" w:line="240" w:lineRule="auto"/>
      </w:pPr>
      <w:r>
        <w:separator/>
      </w:r>
    </w:p>
  </w:footnote>
  <w:footnote w:type="continuationSeparator" w:id="0">
    <w:p w:rsidR="00916294" w:rsidRDefault="00916294" w:rsidP="00333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76"/>
    <w:rsid w:val="00173F5C"/>
    <w:rsid w:val="001C00FA"/>
    <w:rsid w:val="003335DE"/>
    <w:rsid w:val="003D3516"/>
    <w:rsid w:val="004667F1"/>
    <w:rsid w:val="00594CB7"/>
    <w:rsid w:val="005D7656"/>
    <w:rsid w:val="007B1D4D"/>
    <w:rsid w:val="00916294"/>
    <w:rsid w:val="009457BC"/>
    <w:rsid w:val="00966994"/>
    <w:rsid w:val="009B77E2"/>
    <w:rsid w:val="00A10876"/>
    <w:rsid w:val="00A608A2"/>
    <w:rsid w:val="00C34642"/>
    <w:rsid w:val="00DB393E"/>
    <w:rsid w:val="00EC6960"/>
    <w:rsid w:val="00EF3AF0"/>
    <w:rsid w:val="00F3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6ED5"/>
  </w:style>
  <w:style w:type="character" w:styleId="a3">
    <w:name w:val="Hyperlink"/>
    <w:semiHidden/>
    <w:unhideWhenUsed/>
    <w:rsid w:val="00F36ED5"/>
    <w:rPr>
      <w:color w:val="0000FF"/>
      <w:u w:val="single"/>
    </w:rPr>
  </w:style>
  <w:style w:type="character" w:styleId="a4">
    <w:name w:val="FollowedHyperlink"/>
    <w:basedOn w:val="a0"/>
    <w:uiPriority w:val="99"/>
    <w:semiHidden/>
    <w:unhideWhenUsed/>
    <w:rsid w:val="00F36ED5"/>
    <w:rPr>
      <w:color w:val="800080" w:themeColor="followedHyperlink"/>
      <w:u w:val="single"/>
    </w:rPr>
  </w:style>
  <w:style w:type="character" w:customStyle="1" w:styleId="ConsPlusNormal">
    <w:name w:val="ConsPlusNormal Знак"/>
    <w:link w:val="ConsPlusNormal0"/>
    <w:locked/>
    <w:rsid w:val="00F36ED5"/>
    <w:rPr>
      <w:sz w:val="28"/>
    </w:rPr>
  </w:style>
  <w:style w:type="paragraph" w:customStyle="1" w:styleId="ConsPlusNormal0">
    <w:name w:val="ConsPlusNormal"/>
    <w:link w:val="ConsPlusNormal"/>
    <w:rsid w:val="00F36ED5"/>
    <w:pPr>
      <w:widowControl w:val="0"/>
      <w:autoSpaceDE w:val="0"/>
      <w:autoSpaceDN w:val="0"/>
      <w:spacing w:after="0" w:line="240" w:lineRule="auto"/>
    </w:pPr>
    <w:rPr>
      <w:sz w:val="28"/>
    </w:rPr>
  </w:style>
  <w:style w:type="paragraph" w:customStyle="1" w:styleId="ConsPlusTitle">
    <w:name w:val="ConsPlusTitle"/>
    <w:rsid w:val="00F36ED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36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D76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656"/>
    <w:rPr>
      <w:rFonts w:ascii="Tahoma" w:hAnsi="Tahoma" w:cs="Tahoma"/>
      <w:sz w:val="16"/>
      <w:szCs w:val="16"/>
    </w:rPr>
  </w:style>
  <w:style w:type="paragraph" w:styleId="a7">
    <w:name w:val="header"/>
    <w:basedOn w:val="a"/>
    <w:link w:val="a8"/>
    <w:uiPriority w:val="99"/>
    <w:unhideWhenUsed/>
    <w:rsid w:val="003335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5DE"/>
  </w:style>
  <w:style w:type="paragraph" w:styleId="a9">
    <w:name w:val="footer"/>
    <w:basedOn w:val="a"/>
    <w:link w:val="aa"/>
    <w:uiPriority w:val="99"/>
    <w:unhideWhenUsed/>
    <w:rsid w:val="003335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6ED5"/>
  </w:style>
  <w:style w:type="character" w:styleId="a3">
    <w:name w:val="Hyperlink"/>
    <w:semiHidden/>
    <w:unhideWhenUsed/>
    <w:rsid w:val="00F36ED5"/>
    <w:rPr>
      <w:color w:val="0000FF"/>
      <w:u w:val="single"/>
    </w:rPr>
  </w:style>
  <w:style w:type="character" w:styleId="a4">
    <w:name w:val="FollowedHyperlink"/>
    <w:basedOn w:val="a0"/>
    <w:uiPriority w:val="99"/>
    <w:semiHidden/>
    <w:unhideWhenUsed/>
    <w:rsid w:val="00F36ED5"/>
    <w:rPr>
      <w:color w:val="800080" w:themeColor="followedHyperlink"/>
      <w:u w:val="single"/>
    </w:rPr>
  </w:style>
  <w:style w:type="character" w:customStyle="1" w:styleId="ConsPlusNormal">
    <w:name w:val="ConsPlusNormal Знак"/>
    <w:link w:val="ConsPlusNormal0"/>
    <w:locked/>
    <w:rsid w:val="00F36ED5"/>
    <w:rPr>
      <w:sz w:val="28"/>
    </w:rPr>
  </w:style>
  <w:style w:type="paragraph" w:customStyle="1" w:styleId="ConsPlusNormal0">
    <w:name w:val="ConsPlusNormal"/>
    <w:link w:val="ConsPlusNormal"/>
    <w:rsid w:val="00F36ED5"/>
    <w:pPr>
      <w:widowControl w:val="0"/>
      <w:autoSpaceDE w:val="0"/>
      <w:autoSpaceDN w:val="0"/>
      <w:spacing w:after="0" w:line="240" w:lineRule="auto"/>
    </w:pPr>
    <w:rPr>
      <w:sz w:val="28"/>
    </w:rPr>
  </w:style>
  <w:style w:type="paragraph" w:customStyle="1" w:styleId="ConsPlusTitle">
    <w:name w:val="ConsPlusTitle"/>
    <w:rsid w:val="00F36ED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36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D76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656"/>
    <w:rPr>
      <w:rFonts w:ascii="Tahoma" w:hAnsi="Tahoma" w:cs="Tahoma"/>
      <w:sz w:val="16"/>
      <w:szCs w:val="16"/>
    </w:rPr>
  </w:style>
  <w:style w:type="paragraph" w:styleId="a7">
    <w:name w:val="header"/>
    <w:basedOn w:val="a"/>
    <w:link w:val="a8"/>
    <w:uiPriority w:val="99"/>
    <w:unhideWhenUsed/>
    <w:rsid w:val="003335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5DE"/>
  </w:style>
  <w:style w:type="paragraph" w:styleId="a9">
    <w:name w:val="footer"/>
    <w:basedOn w:val="a"/>
    <w:link w:val="aa"/>
    <w:uiPriority w:val="99"/>
    <w:unhideWhenUsed/>
    <w:rsid w:val="003335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8796">
      <w:bodyDiv w:val="1"/>
      <w:marLeft w:val="0"/>
      <w:marRight w:val="0"/>
      <w:marTop w:val="0"/>
      <w:marBottom w:val="0"/>
      <w:divBdr>
        <w:top w:val="none" w:sz="0" w:space="0" w:color="auto"/>
        <w:left w:val="none" w:sz="0" w:space="0" w:color="auto"/>
        <w:bottom w:val="none" w:sz="0" w:space="0" w:color="auto"/>
        <w:right w:val="none" w:sz="0" w:space="0" w:color="auto"/>
      </w:divBdr>
    </w:div>
    <w:div w:id="8644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9793@yandex.ru" TargetMode="External"/><Relationship Id="rId13" Type="http://schemas.openxmlformats.org/officeDocument/2006/relationships/hyperlink" Target="consultantplus://offline/ref=60E695998A3B8D58C84BF3D7667FC01D0F3D621085E2292A473EEFEEB26B445252433090C34537F5y6x8B" TargetMode="External"/><Relationship Id="rId18"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26" Type="http://schemas.openxmlformats.org/officeDocument/2006/relationships/hyperlink" Target="consultantplus://offline/ref=60E695998A3B8D58C84BF3D7667FC01D0F32601489E6292A473EEFEEB26B445252433090C34Dy3x3B" TargetMode="External"/><Relationship Id="rId39"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3" Type="http://schemas.openxmlformats.org/officeDocument/2006/relationships/settings" Target="settings.xml"/><Relationship Id="rId21" Type="http://schemas.openxmlformats.org/officeDocument/2006/relationships/hyperlink" Target="consultantplus://offline/ref=60E695998A3B8D58C84BF3D7667FC01D0F3260168EE1292A473EEFEEB26B445252433095yCx0B" TargetMode="External"/><Relationship Id="rId34"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42" Type="http://schemas.openxmlformats.org/officeDocument/2006/relationships/fontTable" Target="fontTable.xml"/><Relationship Id="rId7" Type="http://schemas.openxmlformats.org/officeDocument/2006/relationships/hyperlink" Target="mailto:c9793@yandex.ru" TargetMode="External"/><Relationship Id="rId12" Type="http://schemas.openxmlformats.org/officeDocument/2006/relationships/hyperlink" Target="consultantplus://offline/ref=60E695998A3B8D58C84BF3D7667FC01D0F32601489E6292A473EEFEEB2y6xBB" TargetMode="External"/><Relationship Id="rId17" Type="http://schemas.openxmlformats.org/officeDocument/2006/relationships/hyperlink" Target="http://www.pravo.gov.ru/" TargetMode="External"/><Relationship Id="rId25" Type="http://schemas.openxmlformats.org/officeDocument/2006/relationships/hyperlink" Target="consultantplus://offline/ref=60E695998A3B8D58C84BF3C165139A110F313D198DE427781D6DE9B9ED3B4207120336C580013AF461713426y2x9B" TargetMode="External"/><Relationship Id="rId33"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38"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2" Type="http://schemas.microsoft.com/office/2007/relationships/stylesWithEffects" Target="stylesWithEffects.xml"/><Relationship Id="rId16" Type="http://schemas.openxmlformats.org/officeDocument/2006/relationships/hyperlink" Target="consultantplus://offline/ref=60E695998A3B8D58C84BF3D7667FC01D0F3260168EE1292A473EEFEEB26B445252433090C34537FCy6x5B" TargetMode="External"/><Relationship Id="rId20" Type="http://schemas.openxmlformats.org/officeDocument/2006/relationships/hyperlink" Target="consultantplus://offline/ref=60E695998A3B8D58C84BF3D7667FC01D0F32601489E6292A473EEFEEB26B445252433090C34Dy3x3B" TargetMode="External"/><Relationship Id="rId29" Type="http://schemas.openxmlformats.org/officeDocument/2006/relationships/hyperlink" Target="consultantplus://offline/ref=FFCF61B1203897002AE1EBBDD6BF3825CCC242D70BB000727A0349900Bw5JBI" TargetMode="External"/><Relationship Id="rId41" Type="http://schemas.openxmlformats.org/officeDocument/2006/relationships/hyperlink" Target="consultantplus://offline/ref=60E695998A3B8D58C84BF3D7667FC01D0F32601489E6292A473EEFEEB2y6xB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0E695998A3B8D58C84BF3D7667FC01D0C32641187B27E28166BE1yExBB" TargetMode="External"/><Relationship Id="rId24" Type="http://schemas.openxmlformats.org/officeDocument/2006/relationships/hyperlink" Target="consultantplus://offline/ref=60E695998A3B8D58C84BF3D7667FC01D0F3D621085E2292A473EEFEEB26B445252433090C34537F7y6x1B" TargetMode="External"/><Relationship Id="rId32"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37"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40"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5" Type="http://schemas.openxmlformats.org/officeDocument/2006/relationships/footnotes" Target="footnotes.xml"/><Relationship Id="rId15" Type="http://schemas.openxmlformats.org/officeDocument/2006/relationships/hyperlink" Target="consultantplus://offline/ref=60E695998A3B8D58C84BF3D7667FC01D0F3260118EED292A473EEFEEB2y6xBB" TargetMode="External"/><Relationship Id="rId23" Type="http://schemas.openxmlformats.org/officeDocument/2006/relationships/hyperlink" Target="consultantplus://offline/ref=60E695998A3B8D58C84BF3D7667FC01D0F3D621085E2292A473EEFEEB26B445252433090C34537F4y6x3B" TargetMode="External"/><Relationship Id="rId28" Type="http://schemas.openxmlformats.org/officeDocument/2006/relationships/hyperlink" Target="consultantplus://offline/ref=FFCF61B1203897002AE1EBBDD6BF3825CCC242D70BB300727A0349900Bw5JBI" TargetMode="External"/><Relationship Id="rId36"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10" Type="http://schemas.openxmlformats.org/officeDocument/2006/relationships/hyperlink" Target="http://www.mfc38.ru" TargetMode="External"/><Relationship Id="rId19"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31"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4" Type="http://schemas.openxmlformats.org/officeDocument/2006/relationships/webSettings" Target="webSettings.xml"/><Relationship Id="rId9"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14" Type="http://schemas.openxmlformats.org/officeDocument/2006/relationships/hyperlink" Target="consultantplus://offline/ref=60E695998A3B8D58C84BF3D7667FC01D0F32631C8FE6292A473EEFEEB2y6xBB" TargetMode="External"/><Relationship Id="rId22"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27"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30" Type="http://schemas.openxmlformats.org/officeDocument/2006/relationships/hyperlink" Target="file:///G:\&#1088;&#1077;&#1075;&#1083;&#1072;&#1084;&#1077;&#1085;&#1090;&#1099;%20&#1085;&#1086;&#1074;&#1099;&#1077;%20&#1080;&#1089;&#1087;&#1088;\&#1074;&#1099;&#1076;&#1072;&#1095;&#1072;%20&#1088;&#1072;&#1079;&#1088;&#1077;&#1096;&#1077;&#1085;.%20&#1080;%20&#1091;&#1089;&#1090;.&#1089;&#1077;&#1088;&#1074;&#1080;&#1090;&#1091;&#1090;&#1072;%20(2).doc" TargetMode="External"/><Relationship Id="rId35" Type="http://schemas.openxmlformats.org/officeDocument/2006/relationships/hyperlink" Target="consultantplus://offline/ref=60E695998A3B8D58C84BF3D7667FC01D0F3260168EE1292A473EEFEEB26B445252433099yCx5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26</Pages>
  <Words>10471</Words>
  <Characters>59688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15</cp:revision>
  <cp:lastPrinted>2017-07-19T07:43:00Z</cp:lastPrinted>
  <dcterms:created xsi:type="dcterms:W3CDTF">2017-05-30T15:43:00Z</dcterms:created>
  <dcterms:modified xsi:type="dcterms:W3CDTF">2017-07-19T07:44:00Z</dcterms:modified>
</cp:coreProperties>
</file>