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D0" w:rsidRDefault="008B0BD0" w:rsidP="008B0BD0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    </w:t>
      </w:r>
    </w:p>
    <w:p w:rsidR="008B0BD0" w:rsidRDefault="008B0BD0" w:rsidP="008B0BD0"/>
    <w:p w:rsidR="008B0BD0" w:rsidRDefault="00927BAA" w:rsidP="008B0BD0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E67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12.10.2018г. № 38</w:t>
      </w:r>
      <w:r w:rsidR="007E67F7">
        <w:rPr>
          <w:rFonts w:ascii="Arial" w:hAnsi="Arial" w:cs="Arial"/>
          <w:b/>
          <w:sz w:val="32"/>
          <w:szCs w:val="32"/>
        </w:rPr>
        <w:t xml:space="preserve"> </w:t>
      </w:r>
    </w:p>
    <w:p w:rsidR="008B0BD0" w:rsidRDefault="008B0BD0" w:rsidP="008B0BD0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0BD0" w:rsidRDefault="008B0BD0" w:rsidP="008B0BD0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0BD0" w:rsidRDefault="008B0BD0" w:rsidP="008B0BD0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B0BD0" w:rsidRDefault="008B0BD0" w:rsidP="008B0BD0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8B0BD0" w:rsidRDefault="008B0BD0" w:rsidP="008B0B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0BD0" w:rsidRDefault="008B0BD0" w:rsidP="008B0BD0">
      <w:pPr>
        <w:jc w:val="center"/>
        <w:rPr>
          <w:rFonts w:ascii="Arial" w:hAnsi="Arial" w:cs="Arial"/>
          <w:b/>
          <w:sz w:val="32"/>
          <w:szCs w:val="32"/>
        </w:rPr>
      </w:pPr>
    </w:p>
    <w:p w:rsidR="008B0BD0" w:rsidRDefault="008B0BD0" w:rsidP="008B0B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E67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БЕЗОПАСНОСТИ НАСЕЛЕНИЯ НА ВОДНЫХ ОБЪЕКТАХ </w:t>
      </w:r>
      <w:r w:rsidR="007E67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В ОСЕННЕ-ЗИМНЕМ ПЕРИОДЕ 201</w:t>
      </w:r>
      <w:r w:rsidR="007E67F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-201</w:t>
      </w:r>
      <w:r w:rsidR="007E67F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ГОДОВ. </w:t>
      </w:r>
    </w:p>
    <w:p w:rsidR="008B0BD0" w:rsidRDefault="008B0BD0" w:rsidP="008B0BD0">
      <w:pPr>
        <w:rPr>
          <w:rFonts w:ascii="Arial" w:hAnsi="Arial" w:cs="Arial"/>
          <w:b/>
          <w:sz w:val="32"/>
          <w:szCs w:val="32"/>
        </w:rPr>
      </w:pPr>
    </w:p>
    <w:p w:rsidR="008B0BD0" w:rsidRDefault="008B0BD0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требованиями Федерального закона </w:t>
      </w:r>
      <w:r w:rsidR="007E67F7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 от 06.10.2003 г «Об общих принципах организации местного самоуправления в РФ», </w:t>
      </w:r>
      <w:r w:rsidR="007E67F7">
        <w:rPr>
          <w:rFonts w:ascii="Arial" w:hAnsi="Arial" w:cs="Arial"/>
          <w:sz w:val="24"/>
          <w:szCs w:val="24"/>
        </w:rPr>
        <w:t>Водного  кодекса РФ,</w:t>
      </w:r>
      <w:r w:rsidR="00C64057">
        <w:rPr>
          <w:rFonts w:ascii="Arial" w:hAnsi="Arial" w:cs="Arial"/>
          <w:sz w:val="24"/>
          <w:szCs w:val="24"/>
        </w:rPr>
        <w:t xml:space="preserve"> </w:t>
      </w:r>
      <w:r w:rsidR="007E67F7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 xml:space="preserve"> Правительства Иркутской области № 280/59-пп от 08.10.2009года « Об утверждении правил охраны жизни людей на водных объектах в Иркутской области»,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 целью предотвращения гибели и травматизма людей на водных объектах Покоснинского МО в осенне-зимнем периоде 201</w:t>
      </w:r>
      <w:r w:rsidR="007E67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7E67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годов,  руководствуясь ст.  46 Устава Покоснинского МО,-</w:t>
      </w:r>
    </w:p>
    <w:p w:rsidR="008B0BD0" w:rsidRDefault="008B0BD0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B0BD0" w:rsidRDefault="008B0BD0" w:rsidP="008B0BD0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B0BD0" w:rsidRDefault="008B0BD0" w:rsidP="008B0BD0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1.Утвердить План мероприятий по обеспечению безопасности на водных объектах, расположенных на территории Покоснинского МО в осенне-зимнем периоде 201</w:t>
      </w:r>
      <w:r w:rsidR="007E67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7E67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годов в соответствии с приложением.  </w:t>
      </w:r>
    </w:p>
    <w:p w:rsidR="007E67F7" w:rsidRDefault="007E67F7" w:rsidP="008B0BD0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2. При осуществлении мер по обеспечению безопасности людей на водных объектах Покоснинского МО руководствоваться мероприятиями предусмотренными приложением к настоящему постановлению.</w:t>
      </w:r>
    </w:p>
    <w:p w:rsidR="008B0BD0" w:rsidRDefault="007E67F7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8B0BD0">
        <w:rPr>
          <w:rFonts w:ascii="Arial" w:hAnsi="Arial" w:cs="Arial"/>
          <w:sz w:val="24"/>
          <w:szCs w:val="24"/>
        </w:rPr>
        <w:t xml:space="preserve">.Настоящее постановление подлежит размещению на официальном сайте администрации Покоснинского МО. </w:t>
      </w:r>
    </w:p>
    <w:p w:rsidR="008B0BD0" w:rsidRDefault="008B0BD0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67F7">
        <w:rPr>
          <w:rFonts w:ascii="Arial" w:hAnsi="Arial" w:cs="Arial"/>
          <w:sz w:val="24"/>
          <w:szCs w:val="24"/>
        </w:rPr>
        <w:t xml:space="preserve"> </w:t>
      </w:r>
      <w:r w:rsidR="004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E67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B0BD0" w:rsidRDefault="008B0BD0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B0BD0" w:rsidRDefault="008B0BD0" w:rsidP="008B0BD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8B0BD0" w:rsidRDefault="008B0BD0" w:rsidP="008B0BD0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8B0BD0" w:rsidRDefault="008B0BD0" w:rsidP="008B0BD0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B0BD0" w:rsidRDefault="008B0BD0" w:rsidP="008B0BD0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B0BD0" w:rsidRDefault="008B0BD0" w:rsidP="008B0BD0">
      <w:pPr>
        <w:rPr>
          <w:sz w:val="24"/>
          <w:szCs w:val="24"/>
        </w:rPr>
      </w:pPr>
    </w:p>
    <w:p w:rsidR="008B0BD0" w:rsidRDefault="008B0BD0" w:rsidP="008B0BD0">
      <w:pPr>
        <w:pStyle w:val="8"/>
      </w:pPr>
    </w:p>
    <w:p w:rsidR="008B0BD0" w:rsidRDefault="008B0BD0" w:rsidP="008B0BD0">
      <w:pPr>
        <w:pStyle w:val="8"/>
      </w:pPr>
    </w:p>
    <w:p w:rsidR="008B0BD0" w:rsidRDefault="008B0BD0" w:rsidP="008B0BD0">
      <w:pPr>
        <w:pStyle w:val="8"/>
      </w:pPr>
    </w:p>
    <w:p w:rsidR="008B0BD0" w:rsidRDefault="008B0BD0" w:rsidP="008B0BD0">
      <w:pPr>
        <w:pStyle w:val="8"/>
      </w:pPr>
    </w:p>
    <w:p w:rsidR="008B0BD0" w:rsidRDefault="008B0BD0" w:rsidP="008B0BD0">
      <w:pPr>
        <w:rPr>
          <w:rFonts w:ascii="Calibri" w:hAnsi="Calibri"/>
          <w:i/>
          <w:iCs/>
          <w:sz w:val="24"/>
          <w:szCs w:val="24"/>
        </w:rPr>
      </w:pPr>
    </w:p>
    <w:p w:rsidR="00B7154E" w:rsidRDefault="00B7154E" w:rsidP="008B0BD0">
      <w:pPr>
        <w:rPr>
          <w:rFonts w:ascii="Calibri" w:hAnsi="Calibri"/>
          <w:i/>
          <w:iCs/>
          <w:sz w:val="24"/>
          <w:szCs w:val="24"/>
        </w:rPr>
      </w:pPr>
    </w:p>
    <w:p w:rsidR="00B7154E" w:rsidRDefault="00B7154E" w:rsidP="008B0BD0">
      <w:pPr>
        <w:rPr>
          <w:rFonts w:ascii="Calibri" w:hAnsi="Calibri"/>
          <w:i/>
          <w:iCs/>
          <w:sz w:val="24"/>
          <w:szCs w:val="24"/>
        </w:rPr>
      </w:pPr>
    </w:p>
    <w:p w:rsidR="007E67F7" w:rsidRDefault="007E67F7" w:rsidP="008B0BD0">
      <w:pPr>
        <w:rPr>
          <w:rFonts w:ascii="Arial" w:hAnsi="Arial" w:cs="Arial"/>
          <w:b/>
          <w:sz w:val="28"/>
          <w:szCs w:val="28"/>
        </w:rPr>
      </w:pPr>
    </w:p>
    <w:p w:rsidR="008B0BD0" w:rsidRDefault="008B0BD0" w:rsidP="008B0BD0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8B0BD0" w:rsidRDefault="008B0BD0" w:rsidP="008B0BD0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8B0BD0" w:rsidRDefault="008B0BD0" w:rsidP="008B0BD0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927BAA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7BAA">
        <w:rPr>
          <w:rFonts w:ascii="Arial" w:hAnsi="Arial" w:cs="Arial"/>
          <w:sz w:val="24"/>
          <w:szCs w:val="24"/>
        </w:rPr>
        <w:t>от12</w:t>
      </w:r>
      <w:r>
        <w:rPr>
          <w:rFonts w:ascii="Arial" w:hAnsi="Arial" w:cs="Arial"/>
          <w:sz w:val="24"/>
          <w:szCs w:val="24"/>
        </w:rPr>
        <w:t xml:space="preserve"> .10.201</w:t>
      </w:r>
      <w:r w:rsidR="007E67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 </w:t>
      </w:r>
    </w:p>
    <w:p w:rsidR="008B0BD0" w:rsidRDefault="008B0BD0" w:rsidP="008B0BD0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8B0BD0" w:rsidRDefault="008B0BD0" w:rsidP="008B0BD0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8B0BD0" w:rsidRDefault="007E67F7" w:rsidP="008B0BD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B0BD0">
        <w:rPr>
          <w:rFonts w:ascii="Arial" w:hAnsi="Arial" w:cs="Arial"/>
          <w:b/>
          <w:sz w:val="24"/>
          <w:szCs w:val="24"/>
        </w:rPr>
        <w:t xml:space="preserve"> мероприятий    по обеспечению безопасности населения  </w:t>
      </w:r>
    </w:p>
    <w:p w:rsidR="00B85BF9" w:rsidRDefault="008B0BD0" w:rsidP="008B0BD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водных объектах</w:t>
      </w:r>
      <w:r w:rsidR="004D23CC">
        <w:rPr>
          <w:rFonts w:ascii="Arial" w:hAnsi="Arial" w:cs="Arial"/>
          <w:b/>
          <w:sz w:val="24"/>
          <w:szCs w:val="24"/>
        </w:rPr>
        <w:t xml:space="preserve"> Покоснинского МО </w:t>
      </w:r>
      <w:r>
        <w:rPr>
          <w:rFonts w:ascii="Arial" w:hAnsi="Arial" w:cs="Arial"/>
          <w:b/>
          <w:sz w:val="24"/>
          <w:szCs w:val="24"/>
        </w:rPr>
        <w:t xml:space="preserve"> в осенне-зимнем   периоде </w:t>
      </w:r>
    </w:p>
    <w:p w:rsidR="008B0BD0" w:rsidRDefault="008B0BD0" w:rsidP="008B0BD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7E67F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-201</w:t>
      </w:r>
      <w:r w:rsidR="007E67F7">
        <w:rPr>
          <w:rFonts w:ascii="Arial" w:hAnsi="Arial" w:cs="Arial"/>
          <w:b/>
          <w:sz w:val="24"/>
          <w:szCs w:val="24"/>
        </w:rPr>
        <w:t>9</w:t>
      </w:r>
      <w:r w:rsidR="004D23CC">
        <w:rPr>
          <w:rFonts w:ascii="Arial" w:hAnsi="Arial" w:cs="Arial"/>
          <w:b/>
          <w:sz w:val="24"/>
          <w:szCs w:val="24"/>
        </w:rPr>
        <w:t xml:space="preserve"> годов.</w:t>
      </w:r>
    </w:p>
    <w:p w:rsidR="008B0BD0" w:rsidRDefault="008B0BD0" w:rsidP="008B0BD0">
      <w:pPr>
        <w:tabs>
          <w:tab w:val="left" w:pos="180"/>
        </w:tabs>
        <w:rPr>
          <w:b/>
          <w:sz w:val="24"/>
          <w:szCs w:val="24"/>
        </w:rPr>
      </w:pPr>
    </w:p>
    <w:p w:rsidR="008B0BD0" w:rsidRDefault="008B0BD0" w:rsidP="008B0BD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B0BD0" w:rsidRDefault="008B0BD0" w:rsidP="008B0BD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3032"/>
        <w:gridCol w:w="1134"/>
        <w:gridCol w:w="1417"/>
      </w:tblGrid>
      <w:tr w:rsidR="008B0BD0" w:rsidTr="00881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B85BF9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5BF9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B85BF9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B85BF9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B85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C06F7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B0B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 w:rsidP="00C06F7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 разъяснительную работу среди населения и учащихся школ о мерах безопасного поведения на льду в осенне-зимний период и в период ледостава</w:t>
            </w:r>
            <w:r w:rsidR="00C06F7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06F76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C06F76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C06F76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C06F7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 w:rsidP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безопасности поведения людей (учащихся школ) на водоемах Покос</w:t>
            </w:r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нинского МО в период ледостава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8B0BD0" w:rsidRDefault="008B0BD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8B0BD0" w:rsidRDefault="008B0BD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2018г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ED610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Ермилина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D610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информацию до населения, руководителей коммунальной службы и хозяйствующих субъектов о неблагоприятных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метеорологических условиях и складывающейся ледовой 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D610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ED6100" w:rsidRDefault="008816B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0" w:rsidRDefault="00ED610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816B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816B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B0BD0"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816B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 w:rsidP="00E408E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</w:t>
            </w:r>
            <w:r w:rsidR="008816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</w:t>
            </w:r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безопасности на водных объектах. За безнадзорное нахождение детей на водоемах привлекать их родителей к административной ответственности.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Белоусов</w:t>
            </w:r>
            <w:r w:rsidR="00E408E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Н.Н.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08E1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1" w:rsidRDefault="00E408E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1" w:rsidRDefault="00B7154E" w:rsidP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408E1" w:rsidRDefault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E" w:rsidRDefault="00B7154E" w:rsidP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B7154E" w:rsidRDefault="00B7154E" w:rsidP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B7154E" w:rsidRDefault="00B7154E" w:rsidP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E408E1" w:rsidRDefault="00E408E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E1" w:rsidRDefault="00E408E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0BD0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D0" w:rsidRDefault="00B7154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Организовать информирование населения через СМИ, а также путем расклеивания и раздачей листовок и памяток « О правилах поведения на водных объектах в осенне-зимнем периоде и недопущения оставления детей без присмотра взрослых вблизи водных объектов», с указанием телефонов экстренных служб.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154E"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 w:rsidR="00B7154E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="00B7154E"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 w:rsidR="00B715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Вед.спец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ишина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М.А.</w:t>
            </w:r>
          </w:p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0" w:rsidRDefault="008B0BD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72F41" w:rsidTr="008816B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Предусмотреть финансовые средства в бюджете на обеспечение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41" w:rsidRDefault="00172F4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B0BD0" w:rsidRDefault="008B0BD0" w:rsidP="008B0BD0">
      <w:pPr>
        <w:rPr>
          <w:rFonts w:ascii="Arial" w:hAnsi="Arial" w:cs="Arial"/>
          <w:b/>
          <w:sz w:val="24"/>
          <w:szCs w:val="24"/>
        </w:rPr>
      </w:pPr>
    </w:p>
    <w:p w:rsidR="008B0BD0" w:rsidRDefault="00B7154E" w:rsidP="008B0BD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тех.работник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ГОЧС </w:t>
      </w:r>
      <w:r w:rsidR="008B0BD0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8B0BD0">
        <w:rPr>
          <w:rFonts w:ascii="Arial" w:hAnsi="Arial" w:cs="Arial"/>
          <w:b/>
          <w:sz w:val="24"/>
          <w:szCs w:val="24"/>
        </w:rPr>
        <w:t>Климчик</w:t>
      </w:r>
      <w:proofErr w:type="spellEnd"/>
      <w:r w:rsidR="008B0BD0">
        <w:rPr>
          <w:rFonts w:ascii="Arial" w:hAnsi="Arial" w:cs="Arial"/>
          <w:b/>
          <w:sz w:val="24"/>
          <w:szCs w:val="24"/>
        </w:rPr>
        <w:t xml:space="preserve"> Л.В.  </w:t>
      </w:r>
    </w:p>
    <w:p w:rsidR="008B0BD0" w:rsidRDefault="008B0BD0" w:rsidP="008B0BD0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8B0BD0" w:rsidRDefault="008B0BD0" w:rsidP="008B0BD0"/>
    <w:p w:rsidR="007A6F8F" w:rsidRDefault="007A6F8F"/>
    <w:sectPr w:rsidR="007A6F8F" w:rsidSect="00B71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D0"/>
    <w:rsid w:val="00172F41"/>
    <w:rsid w:val="004D23CC"/>
    <w:rsid w:val="007A6F8F"/>
    <w:rsid w:val="007E67F7"/>
    <w:rsid w:val="008816B3"/>
    <w:rsid w:val="008B0BD0"/>
    <w:rsid w:val="00927BAA"/>
    <w:rsid w:val="009979E0"/>
    <w:rsid w:val="00B7154E"/>
    <w:rsid w:val="00B85BF9"/>
    <w:rsid w:val="00C06F76"/>
    <w:rsid w:val="00C64057"/>
    <w:rsid w:val="00E408E1"/>
    <w:rsid w:val="00E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0B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B0BD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B0B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B0BD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2018-10-15T08:09:00Z</cp:lastPrinted>
  <dcterms:created xsi:type="dcterms:W3CDTF">2018-10-10T08:05:00Z</dcterms:created>
  <dcterms:modified xsi:type="dcterms:W3CDTF">2018-10-15T08:14:00Z</dcterms:modified>
</cp:coreProperties>
</file>