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b/>
          <w:caps/>
          <w:color w:val="FF0000"/>
          <w:sz w:val="32"/>
          <w:szCs w:val="32"/>
        </w:rPr>
      </w:pPr>
      <w:r w:rsidRPr="00BF1D50">
        <w:rPr>
          <w:rFonts w:ascii="Arial" w:hAnsi="Arial" w:cs="Arial"/>
          <w:b/>
          <w:sz w:val="32"/>
          <w:szCs w:val="32"/>
        </w:rPr>
        <w:t>2</w:t>
      </w:r>
      <w:r w:rsidR="0040478A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 w:rsidRPr="00BF1D50">
        <w:rPr>
          <w:rFonts w:ascii="Arial" w:hAnsi="Arial" w:cs="Arial"/>
          <w:b/>
          <w:sz w:val="32"/>
          <w:szCs w:val="32"/>
        </w:rPr>
        <w:t>.0</w:t>
      </w:r>
      <w:r w:rsidR="00BF1D50" w:rsidRPr="00BF1D50">
        <w:rPr>
          <w:rFonts w:ascii="Arial" w:hAnsi="Arial" w:cs="Arial"/>
          <w:b/>
          <w:sz w:val="32"/>
          <w:szCs w:val="32"/>
        </w:rPr>
        <w:t>5</w:t>
      </w:r>
      <w:r w:rsidRPr="00BF1D50">
        <w:rPr>
          <w:rFonts w:ascii="Arial" w:hAnsi="Arial" w:cs="Arial"/>
          <w:b/>
          <w:sz w:val="32"/>
          <w:szCs w:val="32"/>
        </w:rPr>
        <w:t xml:space="preserve">.2017г. № </w:t>
      </w:r>
      <w:r w:rsidR="00BF1D50" w:rsidRPr="00BF1D50">
        <w:rPr>
          <w:rFonts w:ascii="Arial" w:hAnsi="Arial" w:cs="Arial"/>
          <w:b/>
          <w:sz w:val="32"/>
          <w:szCs w:val="32"/>
        </w:rPr>
        <w:t>36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Российская Федерация 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Братский район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 xml:space="preserve"> Покоснинское муниципальное образование 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Fonts w:ascii="Arial" w:hAnsi="Arial" w:cs="Arial"/>
          <w:b/>
          <w:caps/>
          <w:sz w:val="32"/>
          <w:szCs w:val="32"/>
        </w:rPr>
      </w:pPr>
      <w:r w:rsidRPr="00BF1D50">
        <w:rPr>
          <w:rFonts w:ascii="Arial" w:hAnsi="Arial" w:cs="Arial"/>
          <w:b/>
          <w:caps/>
          <w:sz w:val="32"/>
          <w:szCs w:val="32"/>
        </w:rPr>
        <w:t>АДМИНИСТРАЦИЯ Покоснинского сельского поселения</w:t>
      </w:r>
    </w:p>
    <w:p w:rsidR="00C22690" w:rsidRPr="00BF1D50" w:rsidRDefault="00C22690" w:rsidP="00C22690">
      <w:pPr>
        <w:pStyle w:val="20"/>
        <w:shd w:val="clear" w:color="auto" w:fill="auto"/>
        <w:spacing w:after="51"/>
        <w:ind w:left="40"/>
        <w:rPr>
          <w:rStyle w:val="23pt"/>
          <w:rFonts w:ascii="Arial" w:hAnsi="Arial" w:cs="Arial"/>
          <w:b/>
          <w:sz w:val="32"/>
          <w:szCs w:val="32"/>
        </w:rPr>
      </w:pPr>
      <w:r w:rsidRPr="00BF1D50">
        <w:rPr>
          <w:rStyle w:val="23pt"/>
          <w:rFonts w:ascii="Arial" w:hAnsi="Arial" w:cs="Arial"/>
          <w:b/>
          <w:sz w:val="32"/>
          <w:szCs w:val="32"/>
        </w:rPr>
        <w:t>ПОСТАНОВЛЕНИЕ</w:t>
      </w:r>
    </w:p>
    <w:p w:rsidR="00CD68A3" w:rsidRDefault="00CD68A3" w:rsidP="00AD61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bookmarkStart w:id="1" w:name="Par1"/>
      <w:bookmarkEnd w:id="1"/>
    </w:p>
    <w:p w:rsidR="00C22690" w:rsidRPr="00C22690" w:rsidRDefault="00C22690" w:rsidP="00C22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2690">
        <w:rPr>
          <w:rFonts w:ascii="Arial" w:hAnsi="Arial" w:cs="Arial"/>
          <w:b/>
          <w:bCs/>
          <w:sz w:val="32"/>
          <w:szCs w:val="32"/>
        </w:rPr>
        <w:t>О ПРИНЯТИИ РАСХОДНОГО ОБЯЗАТЕЛЬСТВА ПОКОСНИНСКОГО МУНИЦИПАЛЬНОГО ОБРАЗОВАНИЯ ПО РЕАЛИЗАЦИИ МЕРОПРИЯТИЙ ПЕРЕЧНЯ ПРОЕКТОВ НАРОДНЫХ ИНИЦИАТИВ В 2017 ГОДУ</w:t>
      </w:r>
    </w:p>
    <w:p w:rsidR="00AD618A" w:rsidRPr="002845C8" w:rsidRDefault="00671BF1" w:rsidP="00C226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                                      </w:t>
      </w:r>
    </w:p>
    <w:p w:rsidR="006B6D11" w:rsidRPr="00C22690" w:rsidRDefault="0005706E" w:rsidP="00E76F09">
      <w:pPr>
        <w:pStyle w:val="ConsPlusNormal"/>
        <w:ind w:firstLine="540"/>
        <w:jc w:val="both"/>
        <w:rPr>
          <w:rFonts w:ascii="Arial" w:hAnsi="Arial" w:cs="Arial"/>
          <w:b w:val="0"/>
        </w:rPr>
      </w:pPr>
      <w:proofErr w:type="gramStart"/>
      <w:r w:rsidRPr="00C22690">
        <w:rPr>
          <w:rFonts w:ascii="Arial" w:hAnsi="Arial" w:cs="Arial"/>
          <w:b w:val="0"/>
        </w:rPr>
        <w:t xml:space="preserve">В  соответствии с Федеральным </w:t>
      </w:r>
      <w:hyperlink r:id="rId8" w:history="1">
        <w:r w:rsidRPr="00C22690">
          <w:rPr>
            <w:rFonts w:ascii="Arial" w:hAnsi="Arial" w:cs="Arial"/>
            <w:b w:val="0"/>
          </w:rPr>
          <w:t>законом</w:t>
        </w:r>
      </w:hyperlink>
      <w:r w:rsidRPr="00C22690">
        <w:rPr>
          <w:rFonts w:ascii="Arial" w:hAnsi="Arial" w:cs="Arial"/>
          <w:b w:val="0"/>
        </w:rPr>
        <w:t xml:space="preserve"> от 6 октября 2003 года № 131-ФЗ "Об общих принципах организации местного самоуправления в Российской Федерации"</w:t>
      </w:r>
      <w:r w:rsidR="006706C1" w:rsidRPr="00C22690">
        <w:rPr>
          <w:rFonts w:ascii="Arial" w:hAnsi="Arial" w:cs="Arial"/>
          <w:b w:val="0"/>
        </w:rPr>
        <w:t xml:space="preserve"> и Законом Иркут</w:t>
      </w:r>
      <w:r w:rsidR="00671BF1" w:rsidRPr="00C22690">
        <w:rPr>
          <w:rFonts w:ascii="Arial" w:hAnsi="Arial" w:cs="Arial"/>
          <w:b w:val="0"/>
        </w:rPr>
        <w:t xml:space="preserve">ской области от 3 ноября 2016 года № </w:t>
      </w:r>
      <w:r w:rsidR="006706C1" w:rsidRPr="00C22690">
        <w:rPr>
          <w:rFonts w:ascii="Arial" w:hAnsi="Arial" w:cs="Arial"/>
          <w:b w:val="0"/>
        </w:rPr>
        <w:t xml:space="preserve">96-ОЗ </w:t>
      </w:r>
      <w:r w:rsidR="006706C1" w:rsidRPr="00C22690">
        <w:rPr>
          <w:rFonts w:ascii="Arial" w:hAnsi="Arial" w:cs="Arial"/>
          <w:b w:val="0"/>
        </w:rPr>
        <w:br/>
        <w:t>«О закреплении за сельскими поселениями Иркутской области вопросов местного значения»</w:t>
      </w:r>
      <w:r w:rsidR="00671BF1" w:rsidRPr="00C22690">
        <w:rPr>
          <w:rFonts w:ascii="Arial" w:hAnsi="Arial" w:cs="Arial"/>
          <w:b w:val="0"/>
        </w:rPr>
        <w:t>, ст.6, п.</w:t>
      </w:r>
      <w:r w:rsidRPr="00C22690">
        <w:rPr>
          <w:rFonts w:ascii="Arial" w:hAnsi="Arial" w:cs="Arial"/>
          <w:b w:val="0"/>
        </w:rPr>
        <w:t>1 ст. 86 Бюджетного Кодекса Российской Федерации, подпрограммой «Государственная политика в сфере экономического развития Иркутской области» государственной</w:t>
      </w:r>
      <w:proofErr w:type="gramEnd"/>
      <w:r w:rsidRPr="00C22690">
        <w:rPr>
          <w:rFonts w:ascii="Arial" w:hAnsi="Arial" w:cs="Arial"/>
          <w:b w:val="0"/>
        </w:rPr>
        <w:t xml:space="preserve"> </w:t>
      </w:r>
      <w:proofErr w:type="gramStart"/>
      <w:r w:rsidRPr="00C22690">
        <w:rPr>
          <w:rFonts w:ascii="Arial" w:hAnsi="Arial" w:cs="Arial"/>
          <w:b w:val="0"/>
        </w:rPr>
        <w:t xml:space="preserve">программы Иркутской области "Экономическое развитие и инновационная экономика" на 2015 - 2020 годы, утвержденной постановлением Правительства Иркутской области от 23 октября 2014 года N 518-пп, </w:t>
      </w:r>
      <w:hyperlink r:id="rId9" w:history="1">
        <w:r w:rsidRPr="00C22690">
          <w:rPr>
            <w:rFonts w:ascii="Arial" w:hAnsi="Arial" w:cs="Arial"/>
            <w:b w:val="0"/>
          </w:rPr>
          <w:t>постановлением</w:t>
        </w:r>
      </w:hyperlink>
      <w:r w:rsidRPr="00C22690">
        <w:rPr>
          <w:rFonts w:ascii="Arial" w:hAnsi="Arial" w:cs="Arial"/>
          <w:b w:val="0"/>
        </w:rPr>
        <w:t xml:space="preserve"> Правительства Иркутской области </w:t>
      </w:r>
      <w:r w:rsidR="006706C1" w:rsidRPr="00C22690">
        <w:rPr>
          <w:rFonts w:ascii="Arial" w:hAnsi="Arial" w:cs="Arial"/>
          <w:b w:val="0"/>
        </w:rPr>
        <w:t>от 12 апреля</w:t>
      </w:r>
      <w:r w:rsidR="00E76F09" w:rsidRPr="00C22690">
        <w:rPr>
          <w:rFonts w:ascii="Arial" w:hAnsi="Arial" w:cs="Arial"/>
          <w:b w:val="0"/>
        </w:rPr>
        <w:t xml:space="preserve"> </w:t>
      </w:r>
      <w:r w:rsidR="006706C1" w:rsidRPr="00C22690">
        <w:rPr>
          <w:rFonts w:ascii="Arial" w:hAnsi="Arial" w:cs="Arial"/>
          <w:b w:val="0"/>
        </w:rPr>
        <w:t>2017 г. N 240</w:t>
      </w:r>
      <w:r w:rsidR="00E76F09" w:rsidRPr="00C22690">
        <w:rPr>
          <w:rFonts w:ascii="Arial" w:hAnsi="Arial" w:cs="Arial"/>
          <w:b w:val="0"/>
        </w:rPr>
        <w:t xml:space="preserve">-пп </w:t>
      </w:r>
      <w:r w:rsidRPr="00C22690">
        <w:rPr>
          <w:rFonts w:ascii="Arial" w:hAnsi="Arial" w:cs="Arial"/>
        </w:rPr>
        <w:t>"</w:t>
      </w:r>
      <w:r w:rsidRPr="00C22690">
        <w:rPr>
          <w:rFonts w:ascii="Arial" w:hAnsi="Arial" w:cs="Arial"/>
          <w:b w:val="0"/>
        </w:rPr>
        <w:t xml:space="preserve">О Порядке предоставления и расходования в </w:t>
      </w:r>
      <w:r w:rsidR="006706C1" w:rsidRPr="00C22690">
        <w:rPr>
          <w:rFonts w:ascii="Arial" w:hAnsi="Arial" w:cs="Arial"/>
          <w:b w:val="0"/>
        </w:rPr>
        <w:t>2017</w:t>
      </w:r>
      <w:r w:rsidRPr="00C22690">
        <w:rPr>
          <w:rFonts w:ascii="Arial" w:hAnsi="Arial" w:cs="Arial"/>
          <w:b w:val="0"/>
        </w:rPr>
        <w:t xml:space="preserve"> году субсидий из областного бюджета бюджетам городских округов и поселений Иркутской области в целях софинансирования расходов связанных с</w:t>
      </w:r>
      <w:proofErr w:type="gramEnd"/>
      <w:r w:rsidRPr="00C22690">
        <w:rPr>
          <w:rFonts w:ascii="Arial" w:hAnsi="Arial" w:cs="Arial"/>
          <w:b w:val="0"/>
        </w:rPr>
        <w:t xml:space="preserve"> реализацией мероприятий перечня проектов народных инициатив", руководствуясь </w:t>
      </w:r>
      <w:hyperlink r:id="rId10" w:history="1">
        <w:r w:rsidRPr="00C22690">
          <w:rPr>
            <w:rFonts w:ascii="Arial" w:hAnsi="Arial" w:cs="Arial"/>
            <w:b w:val="0"/>
          </w:rPr>
          <w:t>ст.</w:t>
        </w:r>
      </w:hyperlink>
      <w:hyperlink r:id="rId11" w:history="1">
        <w:r w:rsidRPr="00C22690">
          <w:rPr>
            <w:rFonts w:ascii="Arial" w:hAnsi="Arial" w:cs="Arial"/>
            <w:b w:val="0"/>
          </w:rPr>
          <w:t>46</w:t>
        </w:r>
      </w:hyperlink>
      <w:r w:rsidRPr="00C22690">
        <w:rPr>
          <w:rFonts w:ascii="Arial" w:hAnsi="Arial" w:cs="Arial"/>
          <w:b w:val="0"/>
        </w:rPr>
        <w:t xml:space="preserve"> Устава </w:t>
      </w:r>
      <w:r w:rsidR="00266129" w:rsidRPr="00C22690">
        <w:rPr>
          <w:rFonts w:ascii="Arial" w:hAnsi="Arial" w:cs="Arial"/>
          <w:b w:val="0"/>
        </w:rPr>
        <w:t>Покосн</w:t>
      </w:r>
      <w:r w:rsidR="00AD618A" w:rsidRPr="00C22690">
        <w:rPr>
          <w:rFonts w:ascii="Arial" w:hAnsi="Arial" w:cs="Arial"/>
          <w:b w:val="0"/>
        </w:rPr>
        <w:t>инского</w:t>
      </w:r>
      <w:r w:rsidR="00282D22" w:rsidRPr="00C22690">
        <w:rPr>
          <w:rFonts w:ascii="Arial" w:hAnsi="Arial" w:cs="Arial"/>
          <w:b w:val="0"/>
        </w:rPr>
        <w:t xml:space="preserve"> </w:t>
      </w:r>
      <w:r w:rsidR="006B6D11" w:rsidRPr="00C22690">
        <w:rPr>
          <w:rFonts w:ascii="Arial" w:hAnsi="Arial" w:cs="Arial"/>
          <w:b w:val="0"/>
        </w:rPr>
        <w:t>муниципального образования</w:t>
      </w:r>
      <w:r w:rsidR="00282D22" w:rsidRPr="00C22690">
        <w:rPr>
          <w:rFonts w:ascii="Arial" w:hAnsi="Arial" w:cs="Arial"/>
          <w:b w:val="0"/>
        </w:rPr>
        <w:t>: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82D22" w:rsidRPr="00C22690" w:rsidRDefault="00282D22" w:rsidP="00C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C22690">
        <w:rPr>
          <w:rFonts w:ascii="Arial" w:hAnsi="Arial" w:cs="Arial"/>
          <w:b/>
          <w:sz w:val="30"/>
          <w:szCs w:val="30"/>
        </w:rPr>
        <w:t>ПОСТАНОВЛЯЮ</w:t>
      </w:r>
    </w:p>
    <w:p w:rsidR="00282D22" w:rsidRPr="00C22690" w:rsidRDefault="00282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C22690" w:rsidRDefault="00CD68A3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 xml:space="preserve">1. </w:t>
      </w:r>
      <w:r w:rsidR="00D07197" w:rsidRPr="00C22690">
        <w:rPr>
          <w:rFonts w:ascii="Arial" w:hAnsi="Arial" w:cs="Arial"/>
          <w:sz w:val="24"/>
          <w:szCs w:val="24"/>
        </w:rPr>
        <w:t xml:space="preserve">Установить на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D07197" w:rsidRPr="00C22690">
        <w:rPr>
          <w:rFonts w:ascii="Arial" w:hAnsi="Arial" w:cs="Arial"/>
          <w:sz w:val="24"/>
          <w:szCs w:val="24"/>
        </w:rPr>
        <w:t xml:space="preserve"> год расходное обязательство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D07197" w:rsidRPr="00C22690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B1D86" w:rsidRPr="00C22690">
        <w:rPr>
          <w:rFonts w:ascii="Arial" w:hAnsi="Arial" w:cs="Arial"/>
          <w:sz w:val="24"/>
          <w:szCs w:val="24"/>
        </w:rPr>
        <w:t>по реализации мероприятий перечня проектов народных инициатив</w:t>
      </w:r>
      <w:r w:rsidR="006A4919" w:rsidRPr="00C22690">
        <w:rPr>
          <w:rFonts w:ascii="Arial" w:hAnsi="Arial" w:cs="Arial"/>
          <w:sz w:val="24"/>
          <w:szCs w:val="24"/>
        </w:rPr>
        <w:t xml:space="preserve"> (далее – расходное обязательство)</w:t>
      </w:r>
      <w:r w:rsidR="00C26FF7" w:rsidRPr="00C22690">
        <w:rPr>
          <w:rFonts w:ascii="Arial" w:hAnsi="Arial" w:cs="Arial"/>
          <w:sz w:val="24"/>
          <w:szCs w:val="24"/>
        </w:rPr>
        <w:t>.</w:t>
      </w:r>
    </w:p>
    <w:p w:rsidR="002B1D86" w:rsidRPr="00C22690" w:rsidRDefault="002B1D86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 xml:space="preserve">2. Установить, что исполнение расходного обязательства осуществляется </w:t>
      </w:r>
      <w:r w:rsidR="00D76273" w:rsidRPr="00C22690">
        <w:rPr>
          <w:rFonts w:ascii="Arial" w:hAnsi="Arial" w:cs="Arial"/>
          <w:sz w:val="24"/>
          <w:szCs w:val="24"/>
        </w:rPr>
        <w:t xml:space="preserve">за счет средств </w:t>
      </w:r>
      <w:r w:rsidRPr="00C22690">
        <w:rPr>
          <w:rFonts w:ascii="Arial" w:hAnsi="Arial" w:cs="Arial"/>
          <w:sz w:val="24"/>
          <w:szCs w:val="24"/>
        </w:rPr>
        <w:t xml:space="preserve">областного бюджета в размере </w:t>
      </w:r>
      <w:r w:rsidR="00266129" w:rsidRPr="00C22690">
        <w:rPr>
          <w:rFonts w:ascii="Arial" w:hAnsi="Arial" w:cs="Arial"/>
          <w:sz w:val="24"/>
          <w:szCs w:val="24"/>
        </w:rPr>
        <w:t>624200</w:t>
      </w:r>
      <w:r w:rsidR="00CA7B61" w:rsidRPr="00C22690">
        <w:rPr>
          <w:rFonts w:ascii="Arial" w:hAnsi="Arial" w:cs="Arial"/>
          <w:sz w:val="24"/>
          <w:szCs w:val="24"/>
        </w:rPr>
        <w:t>,0</w:t>
      </w:r>
      <w:r w:rsidR="0005706E" w:rsidRPr="00C22690">
        <w:rPr>
          <w:rFonts w:ascii="Arial" w:hAnsi="Arial" w:cs="Arial"/>
          <w:sz w:val="24"/>
          <w:szCs w:val="24"/>
        </w:rPr>
        <w:t xml:space="preserve"> </w:t>
      </w:r>
      <w:r w:rsidRPr="00C22690">
        <w:rPr>
          <w:rFonts w:ascii="Arial" w:hAnsi="Arial" w:cs="Arial"/>
          <w:sz w:val="24"/>
          <w:szCs w:val="24"/>
        </w:rPr>
        <w:t xml:space="preserve">руб. и средств местного бюджета в размере </w:t>
      </w:r>
      <w:r w:rsidR="00266129" w:rsidRPr="00C22690">
        <w:rPr>
          <w:rFonts w:ascii="Arial" w:hAnsi="Arial" w:cs="Arial"/>
          <w:sz w:val="24"/>
          <w:szCs w:val="24"/>
        </w:rPr>
        <w:t>32853</w:t>
      </w:r>
      <w:r w:rsidR="00CA7B61" w:rsidRPr="00C22690">
        <w:rPr>
          <w:rFonts w:ascii="Arial" w:hAnsi="Arial" w:cs="Arial"/>
          <w:sz w:val="24"/>
          <w:szCs w:val="24"/>
        </w:rPr>
        <w:t>,0</w:t>
      </w:r>
      <w:r w:rsidRPr="00C22690">
        <w:rPr>
          <w:rFonts w:ascii="Arial" w:hAnsi="Arial" w:cs="Arial"/>
          <w:sz w:val="24"/>
          <w:szCs w:val="24"/>
        </w:rPr>
        <w:t xml:space="preserve"> руб.</w:t>
      </w:r>
    </w:p>
    <w:p w:rsidR="00CD68A3" w:rsidRPr="00C22690" w:rsidRDefault="00C62BDF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3</w:t>
      </w:r>
      <w:r w:rsidR="002B1D86" w:rsidRPr="00C22690">
        <w:rPr>
          <w:rFonts w:ascii="Arial" w:hAnsi="Arial" w:cs="Arial"/>
          <w:sz w:val="24"/>
          <w:szCs w:val="24"/>
        </w:rPr>
        <w:t>.</w:t>
      </w:r>
      <w:r w:rsidR="00BF331A" w:rsidRPr="00C22690">
        <w:rPr>
          <w:rFonts w:ascii="Arial" w:hAnsi="Arial" w:cs="Arial"/>
          <w:sz w:val="24"/>
          <w:szCs w:val="24"/>
        </w:rPr>
        <w:t xml:space="preserve"> </w:t>
      </w:r>
      <w:r w:rsidR="002B1D86" w:rsidRPr="00C22690">
        <w:rPr>
          <w:rFonts w:ascii="Arial" w:hAnsi="Arial" w:cs="Arial"/>
          <w:sz w:val="24"/>
          <w:szCs w:val="24"/>
        </w:rPr>
        <w:t>В</w:t>
      </w:r>
      <w:r w:rsidR="00CD68A3" w:rsidRPr="00C22690">
        <w:rPr>
          <w:rFonts w:ascii="Arial" w:hAnsi="Arial" w:cs="Arial"/>
          <w:sz w:val="24"/>
          <w:szCs w:val="24"/>
        </w:rPr>
        <w:t xml:space="preserve">ключить </w:t>
      </w:r>
      <w:r w:rsidR="002B1D86" w:rsidRPr="00C22690">
        <w:rPr>
          <w:rFonts w:ascii="Arial" w:hAnsi="Arial" w:cs="Arial"/>
          <w:sz w:val="24"/>
          <w:szCs w:val="24"/>
        </w:rPr>
        <w:t xml:space="preserve">расходное обязательство </w:t>
      </w:r>
      <w:r w:rsidR="00CD68A3" w:rsidRPr="00C22690">
        <w:rPr>
          <w:rFonts w:ascii="Arial" w:hAnsi="Arial" w:cs="Arial"/>
          <w:sz w:val="24"/>
          <w:szCs w:val="24"/>
        </w:rPr>
        <w:t xml:space="preserve">в реестр расходных обязательств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CD68A3" w:rsidRPr="00C2269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C22690">
        <w:rPr>
          <w:rFonts w:ascii="Arial" w:hAnsi="Arial" w:cs="Arial"/>
          <w:sz w:val="24"/>
          <w:szCs w:val="24"/>
        </w:rPr>
        <w:t>.</w:t>
      </w:r>
    </w:p>
    <w:p w:rsidR="00CD68A3" w:rsidRPr="00C22690" w:rsidRDefault="005B2CCE" w:rsidP="00CD68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4</w:t>
      </w:r>
      <w:r w:rsidR="002B1D86" w:rsidRPr="00C22690">
        <w:rPr>
          <w:rFonts w:ascii="Arial" w:hAnsi="Arial" w:cs="Arial"/>
          <w:sz w:val="24"/>
          <w:szCs w:val="24"/>
        </w:rPr>
        <w:t xml:space="preserve">. Предусмотреть в бюджете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2B1D86" w:rsidRPr="00C22690">
        <w:rPr>
          <w:rFonts w:ascii="Arial" w:hAnsi="Arial" w:cs="Arial"/>
          <w:sz w:val="24"/>
          <w:szCs w:val="24"/>
        </w:rPr>
        <w:t xml:space="preserve"> </w:t>
      </w:r>
      <w:r w:rsidR="00C62BDF" w:rsidRPr="00C22690">
        <w:rPr>
          <w:rFonts w:ascii="Arial" w:hAnsi="Arial" w:cs="Arial"/>
          <w:sz w:val="24"/>
          <w:szCs w:val="24"/>
        </w:rPr>
        <w:t>сельского поселения</w:t>
      </w:r>
      <w:r w:rsidR="002B1D86" w:rsidRPr="00C22690">
        <w:rPr>
          <w:rFonts w:ascii="Arial" w:hAnsi="Arial" w:cs="Arial"/>
          <w:sz w:val="24"/>
          <w:szCs w:val="24"/>
        </w:rPr>
        <w:t xml:space="preserve"> на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2B1D86" w:rsidRPr="00C22690">
        <w:rPr>
          <w:rFonts w:ascii="Arial" w:hAnsi="Arial" w:cs="Arial"/>
          <w:sz w:val="24"/>
          <w:szCs w:val="24"/>
        </w:rPr>
        <w:t xml:space="preserve"> год ассигнования по принятому расходному обязательству</w:t>
      </w:r>
      <w:r w:rsidR="007772B0" w:rsidRPr="00C22690">
        <w:rPr>
          <w:rFonts w:ascii="Arial" w:hAnsi="Arial" w:cs="Arial"/>
          <w:sz w:val="24"/>
          <w:szCs w:val="24"/>
        </w:rPr>
        <w:t>.</w:t>
      </w:r>
    </w:p>
    <w:p w:rsidR="00330EBB" w:rsidRPr="00C22690" w:rsidRDefault="001B72FF" w:rsidP="00330E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5</w:t>
      </w:r>
      <w:r w:rsidR="00330EBB" w:rsidRPr="00C22690">
        <w:rPr>
          <w:rFonts w:ascii="Arial" w:hAnsi="Arial" w:cs="Arial"/>
          <w:sz w:val="24"/>
          <w:szCs w:val="24"/>
        </w:rPr>
        <w:t xml:space="preserve">. Специалисту администрации </w:t>
      </w:r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r w:rsidR="00330EBB" w:rsidRPr="00C22690">
        <w:rPr>
          <w:rFonts w:ascii="Arial" w:hAnsi="Arial" w:cs="Arial"/>
          <w:sz w:val="24"/>
          <w:szCs w:val="24"/>
        </w:rPr>
        <w:t xml:space="preserve"> </w:t>
      </w:r>
      <w:r w:rsidR="001116B5" w:rsidRPr="00C22690">
        <w:rPr>
          <w:rFonts w:ascii="Arial" w:hAnsi="Arial" w:cs="Arial"/>
          <w:sz w:val="24"/>
          <w:szCs w:val="24"/>
        </w:rPr>
        <w:t>сельского поселения</w:t>
      </w:r>
      <w:r w:rsidR="00330EBB" w:rsidRPr="00C22690">
        <w:rPr>
          <w:rFonts w:ascii="Arial" w:hAnsi="Arial" w:cs="Arial"/>
          <w:sz w:val="24"/>
          <w:szCs w:val="24"/>
        </w:rPr>
        <w:t xml:space="preserve"> разработать Порядок организации работы по реализации мероприятий перечня проектов народных инициатив в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330EBB" w:rsidRPr="00C22690">
        <w:rPr>
          <w:rFonts w:ascii="Arial" w:hAnsi="Arial" w:cs="Arial"/>
          <w:sz w:val="24"/>
          <w:szCs w:val="24"/>
        </w:rPr>
        <w:t xml:space="preserve"> году. </w:t>
      </w:r>
    </w:p>
    <w:p w:rsidR="006B6D11" w:rsidRPr="00C22690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6</w:t>
      </w:r>
      <w:r w:rsidR="00D76273" w:rsidRPr="00C22690">
        <w:rPr>
          <w:rFonts w:ascii="Arial" w:hAnsi="Arial" w:cs="Arial"/>
          <w:sz w:val="24"/>
          <w:szCs w:val="24"/>
        </w:rPr>
        <w:t>.</w:t>
      </w:r>
      <w:r w:rsidR="00AD618A" w:rsidRPr="00C22690">
        <w:rPr>
          <w:rFonts w:ascii="Arial" w:hAnsi="Arial" w:cs="Arial"/>
          <w:sz w:val="24"/>
          <w:szCs w:val="24"/>
        </w:rPr>
        <w:t xml:space="preserve"> </w:t>
      </w:r>
      <w:r w:rsidR="001116B5" w:rsidRPr="00C22690">
        <w:rPr>
          <w:rFonts w:ascii="Arial" w:hAnsi="Arial" w:cs="Arial"/>
          <w:sz w:val="24"/>
          <w:szCs w:val="24"/>
        </w:rPr>
        <w:t>Д</w:t>
      </w:r>
      <w:r w:rsidR="006B6D11" w:rsidRPr="00C22690">
        <w:rPr>
          <w:rFonts w:ascii="Arial" w:hAnsi="Arial" w:cs="Arial"/>
          <w:sz w:val="24"/>
          <w:szCs w:val="24"/>
        </w:rPr>
        <w:t xml:space="preserve">ействие настоящего постановления </w:t>
      </w:r>
      <w:r w:rsidR="001116B5" w:rsidRPr="00C22690">
        <w:rPr>
          <w:rFonts w:ascii="Arial" w:hAnsi="Arial" w:cs="Arial"/>
          <w:sz w:val="24"/>
          <w:szCs w:val="24"/>
        </w:rPr>
        <w:t xml:space="preserve">распространяется </w:t>
      </w:r>
      <w:r w:rsidR="006B6D11" w:rsidRPr="00C22690">
        <w:rPr>
          <w:rFonts w:ascii="Arial" w:hAnsi="Arial" w:cs="Arial"/>
          <w:sz w:val="24"/>
          <w:szCs w:val="24"/>
        </w:rPr>
        <w:t xml:space="preserve">на правоотношения, возникшие с 1 января </w:t>
      </w:r>
      <w:r w:rsidR="006706C1" w:rsidRPr="00C22690">
        <w:rPr>
          <w:rFonts w:ascii="Arial" w:hAnsi="Arial" w:cs="Arial"/>
          <w:sz w:val="24"/>
          <w:szCs w:val="24"/>
        </w:rPr>
        <w:t>2017</w:t>
      </w:r>
      <w:r w:rsidR="006B6D11" w:rsidRPr="00C22690">
        <w:rPr>
          <w:rFonts w:ascii="Arial" w:hAnsi="Arial" w:cs="Arial"/>
          <w:sz w:val="24"/>
          <w:szCs w:val="24"/>
        </w:rPr>
        <w:t xml:space="preserve"> года.</w:t>
      </w:r>
    </w:p>
    <w:p w:rsidR="00A36F0A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t>7</w:t>
      </w:r>
      <w:r w:rsidR="00A36F0A" w:rsidRPr="00C22690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proofErr w:type="spellStart"/>
      <w:r w:rsidR="00266129" w:rsidRPr="00C22690">
        <w:rPr>
          <w:rFonts w:ascii="Arial" w:hAnsi="Arial" w:cs="Arial"/>
          <w:sz w:val="24"/>
          <w:szCs w:val="24"/>
        </w:rPr>
        <w:t>Покосн</w:t>
      </w:r>
      <w:r w:rsidR="00AD618A" w:rsidRPr="00C22690">
        <w:rPr>
          <w:rFonts w:ascii="Arial" w:hAnsi="Arial" w:cs="Arial"/>
          <w:sz w:val="24"/>
          <w:szCs w:val="24"/>
        </w:rPr>
        <w:t>инского</w:t>
      </w:r>
      <w:proofErr w:type="spellEnd"/>
      <w:r w:rsidR="00A36F0A" w:rsidRPr="00C22690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C22690" w:rsidRPr="00C22690" w:rsidRDefault="00C226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B6D11" w:rsidRPr="00C22690" w:rsidRDefault="001B7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22690">
        <w:rPr>
          <w:rFonts w:ascii="Arial" w:hAnsi="Arial" w:cs="Arial"/>
          <w:sz w:val="24"/>
          <w:szCs w:val="24"/>
        </w:rPr>
        <w:lastRenderedPageBreak/>
        <w:t>8</w:t>
      </w:r>
      <w:r w:rsidR="006B6D11" w:rsidRPr="00C2269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B6D11" w:rsidRPr="00C22690">
        <w:rPr>
          <w:rFonts w:ascii="Arial" w:hAnsi="Arial" w:cs="Arial"/>
          <w:sz w:val="24"/>
          <w:szCs w:val="24"/>
        </w:rPr>
        <w:t>Контроль за</w:t>
      </w:r>
      <w:proofErr w:type="gramEnd"/>
      <w:r w:rsidR="006B6D11" w:rsidRPr="00C22690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C26FF7" w:rsidRPr="00C22690">
        <w:rPr>
          <w:rFonts w:ascii="Arial" w:hAnsi="Arial" w:cs="Arial"/>
          <w:sz w:val="24"/>
          <w:szCs w:val="24"/>
        </w:rPr>
        <w:t>оставляю за собой</w:t>
      </w:r>
      <w:r w:rsidR="006B6D11" w:rsidRPr="00C22690">
        <w:rPr>
          <w:rFonts w:ascii="Arial" w:hAnsi="Arial" w:cs="Arial"/>
          <w:sz w:val="24"/>
          <w:szCs w:val="24"/>
        </w:rPr>
        <w:t>.</w:t>
      </w:r>
    </w:p>
    <w:p w:rsidR="00C26FF7" w:rsidRDefault="00C26FF7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2690" w:rsidRPr="00C22690" w:rsidRDefault="00C22690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FF7" w:rsidRPr="00C22690" w:rsidRDefault="00C26FF7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690">
        <w:rPr>
          <w:rFonts w:ascii="Arial" w:hAnsi="Arial" w:cs="Arial"/>
          <w:b/>
          <w:sz w:val="24"/>
          <w:szCs w:val="24"/>
        </w:rPr>
        <w:t xml:space="preserve">Глава </w:t>
      </w:r>
      <w:r w:rsidR="00266129" w:rsidRPr="00C22690">
        <w:rPr>
          <w:rFonts w:ascii="Arial" w:hAnsi="Arial" w:cs="Arial"/>
          <w:b/>
          <w:sz w:val="24"/>
          <w:szCs w:val="24"/>
        </w:rPr>
        <w:t>Покосн</w:t>
      </w:r>
      <w:r w:rsidR="00AD618A" w:rsidRPr="00C22690">
        <w:rPr>
          <w:rFonts w:ascii="Arial" w:hAnsi="Arial" w:cs="Arial"/>
          <w:b/>
          <w:sz w:val="24"/>
          <w:szCs w:val="24"/>
        </w:rPr>
        <w:t>инского</w:t>
      </w:r>
      <w:r w:rsidRPr="00C22690">
        <w:rPr>
          <w:rFonts w:ascii="Arial" w:hAnsi="Arial" w:cs="Arial"/>
          <w:b/>
          <w:sz w:val="24"/>
          <w:szCs w:val="24"/>
        </w:rPr>
        <w:t xml:space="preserve"> </w:t>
      </w:r>
    </w:p>
    <w:p w:rsidR="00C22690" w:rsidRDefault="00C22690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C22690" w:rsidRDefault="00266129" w:rsidP="00C26F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22690">
        <w:rPr>
          <w:rFonts w:ascii="Arial" w:hAnsi="Arial" w:cs="Arial"/>
          <w:b/>
          <w:sz w:val="24"/>
          <w:szCs w:val="24"/>
        </w:rPr>
        <w:t>В.П. Саблин</w:t>
      </w:r>
    </w:p>
    <w:p w:rsidR="006B6D11" w:rsidRPr="00C22690" w:rsidRDefault="006B6D11" w:rsidP="00AD61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B6D11" w:rsidRPr="00C22690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25" w:rsidRDefault="00F15425" w:rsidP="00671BF1">
      <w:pPr>
        <w:spacing w:after="0" w:line="240" w:lineRule="auto"/>
      </w:pPr>
      <w:r>
        <w:separator/>
      </w:r>
    </w:p>
  </w:endnote>
  <w:endnote w:type="continuationSeparator" w:id="0">
    <w:p w:rsidR="00F15425" w:rsidRDefault="00F15425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25" w:rsidRDefault="00F15425" w:rsidP="00671BF1">
      <w:pPr>
        <w:spacing w:after="0" w:line="240" w:lineRule="auto"/>
      </w:pPr>
      <w:r>
        <w:separator/>
      </w:r>
    </w:p>
  </w:footnote>
  <w:footnote w:type="continuationSeparator" w:id="0">
    <w:p w:rsidR="00F15425" w:rsidRDefault="00F15425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1116B5"/>
    <w:rsid w:val="001116D1"/>
    <w:rsid w:val="001128A0"/>
    <w:rsid w:val="00115C68"/>
    <w:rsid w:val="00134D0A"/>
    <w:rsid w:val="00176DF3"/>
    <w:rsid w:val="001B72FF"/>
    <w:rsid w:val="00247BF0"/>
    <w:rsid w:val="00257CB0"/>
    <w:rsid w:val="00266129"/>
    <w:rsid w:val="00282D22"/>
    <w:rsid w:val="002845C8"/>
    <w:rsid w:val="002A647F"/>
    <w:rsid w:val="002B1D86"/>
    <w:rsid w:val="00312523"/>
    <w:rsid w:val="00330EBB"/>
    <w:rsid w:val="003B2B8B"/>
    <w:rsid w:val="0040478A"/>
    <w:rsid w:val="004D286C"/>
    <w:rsid w:val="00550437"/>
    <w:rsid w:val="00583F84"/>
    <w:rsid w:val="005B2CCE"/>
    <w:rsid w:val="0060304B"/>
    <w:rsid w:val="0062290B"/>
    <w:rsid w:val="00647EF0"/>
    <w:rsid w:val="006706C1"/>
    <w:rsid w:val="006712A7"/>
    <w:rsid w:val="00671BF1"/>
    <w:rsid w:val="006748F9"/>
    <w:rsid w:val="006A4919"/>
    <w:rsid w:val="006B6D11"/>
    <w:rsid w:val="006C451D"/>
    <w:rsid w:val="006E0B72"/>
    <w:rsid w:val="00724DCB"/>
    <w:rsid w:val="007368DA"/>
    <w:rsid w:val="007772B0"/>
    <w:rsid w:val="007F413F"/>
    <w:rsid w:val="00810B46"/>
    <w:rsid w:val="0081781D"/>
    <w:rsid w:val="008D43A0"/>
    <w:rsid w:val="00926E30"/>
    <w:rsid w:val="009321C2"/>
    <w:rsid w:val="00965F54"/>
    <w:rsid w:val="009910BA"/>
    <w:rsid w:val="00A04111"/>
    <w:rsid w:val="00A219A9"/>
    <w:rsid w:val="00A36F0A"/>
    <w:rsid w:val="00A754BC"/>
    <w:rsid w:val="00A8693C"/>
    <w:rsid w:val="00AB2229"/>
    <w:rsid w:val="00AB5939"/>
    <w:rsid w:val="00AD618A"/>
    <w:rsid w:val="00B21BC7"/>
    <w:rsid w:val="00B3180E"/>
    <w:rsid w:val="00BF1D50"/>
    <w:rsid w:val="00BF331A"/>
    <w:rsid w:val="00C22690"/>
    <w:rsid w:val="00C26FF7"/>
    <w:rsid w:val="00C4259C"/>
    <w:rsid w:val="00C62086"/>
    <w:rsid w:val="00C62BDF"/>
    <w:rsid w:val="00CA4F42"/>
    <w:rsid w:val="00CA7B61"/>
    <w:rsid w:val="00CD68A3"/>
    <w:rsid w:val="00D07197"/>
    <w:rsid w:val="00D144DE"/>
    <w:rsid w:val="00D25A4F"/>
    <w:rsid w:val="00D36A90"/>
    <w:rsid w:val="00D76273"/>
    <w:rsid w:val="00D76E61"/>
    <w:rsid w:val="00E177EB"/>
    <w:rsid w:val="00E76F09"/>
    <w:rsid w:val="00E84B01"/>
    <w:rsid w:val="00E96120"/>
    <w:rsid w:val="00ED1914"/>
    <w:rsid w:val="00F15425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character" w:customStyle="1" w:styleId="2">
    <w:name w:val="Основной текст (2)_"/>
    <w:link w:val="20"/>
    <w:locked/>
    <w:rsid w:val="00C22690"/>
    <w:rPr>
      <w:sz w:val="27"/>
      <w:shd w:val="clear" w:color="auto" w:fill="FFFFFF"/>
    </w:rPr>
  </w:style>
  <w:style w:type="character" w:customStyle="1" w:styleId="23pt">
    <w:name w:val="Основной текст (2) + Интервал 3 pt"/>
    <w:rsid w:val="00C22690"/>
    <w:rPr>
      <w:spacing w:val="70"/>
      <w:sz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2690"/>
    <w:pPr>
      <w:shd w:val="clear" w:color="auto" w:fill="FFFFFF"/>
      <w:spacing w:after="300" w:line="322" w:lineRule="exact"/>
      <w:jc w:val="center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36D7A4AC1F91AAB5693BB156F714F2DD25DD1DL8x6B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4254106F9B1DC500A3C28DAB2C0459DAAB83433BC50F447AB827E804A8F09D79A818963FA6CB7CEC35D73L7x4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05E76L7xA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151F541AD827E804A8F09D7L9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26</cp:revision>
  <cp:lastPrinted>2017-05-24T03:36:00Z</cp:lastPrinted>
  <dcterms:created xsi:type="dcterms:W3CDTF">2014-07-22T00:59:00Z</dcterms:created>
  <dcterms:modified xsi:type="dcterms:W3CDTF">2017-05-24T03:43:00Z</dcterms:modified>
</cp:coreProperties>
</file>