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CC" w:rsidRPr="004643CC" w:rsidRDefault="004643CC" w:rsidP="004643CC">
      <w:pPr>
        <w:keepNext/>
        <w:jc w:val="center"/>
        <w:outlineLvl w:val="0"/>
        <w:rPr>
          <w:rFonts w:ascii="Arial" w:eastAsia="Calibri" w:hAnsi="Arial" w:cs="Arial"/>
          <w:b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>2</w:t>
      </w:r>
      <w:r w:rsidR="0019227E">
        <w:rPr>
          <w:rFonts w:ascii="Arial" w:eastAsia="Calibri" w:hAnsi="Arial" w:cs="Arial"/>
          <w:b/>
          <w:sz w:val="32"/>
          <w:szCs w:val="32"/>
        </w:rPr>
        <w:t>9</w:t>
      </w:r>
      <w:bookmarkStart w:id="0" w:name="_GoBack"/>
      <w:bookmarkEnd w:id="0"/>
      <w:r w:rsidRPr="004643CC">
        <w:rPr>
          <w:rFonts w:ascii="Arial" w:eastAsia="Calibri" w:hAnsi="Arial" w:cs="Arial"/>
          <w:b/>
          <w:sz w:val="32"/>
          <w:szCs w:val="32"/>
        </w:rPr>
        <w:t>.0</w:t>
      </w:r>
      <w:r w:rsidR="00521B87">
        <w:rPr>
          <w:rFonts w:ascii="Arial" w:eastAsia="Calibri" w:hAnsi="Arial" w:cs="Arial"/>
          <w:b/>
          <w:sz w:val="32"/>
          <w:szCs w:val="32"/>
        </w:rPr>
        <w:t>4.2019Г. №</w:t>
      </w:r>
      <w:r w:rsidR="00BD017A">
        <w:rPr>
          <w:rFonts w:ascii="Arial" w:eastAsia="Calibri" w:hAnsi="Arial" w:cs="Arial"/>
          <w:b/>
          <w:sz w:val="32"/>
          <w:szCs w:val="32"/>
        </w:rPr>
        <w:t>76</w:t>
      </w:r>
    </w:p>
    <w:p w:rsidR="004643CC" w:rsidRPr="004643CC" w:rsidRDefault="004643CC" w:rsidP="004643CC">
      <w:pPr>
        <w:keepNext/>
        <w:jc w:val="center"/>
        <w:outlineLvl w:val="0"/>
        <w:rPr>
          <w:rFonts w:ascii="Arial" w:eastAsia="Calibri" w:hAnsi="Arial" w:cs="Arial"/>
          <w:b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 xml:space="preserve">РОССИЙСКАЯ ФЕДЕРАЦИЯ     </w:t>
      </w:r>
    </w:p>
    <w:p w:rsidR="004643CC" w:rsidRPr="004643CC" w:rsidRDefault="004643CC" w:rsidP="004643CC">
      <w:pPr>
        <w:ind w:left="-1080" w:firstLine="1080"/>
        <w:jc w:val="center"/>
        <w:rPr>
          <w:rFonts w:ascii="Arial" w:eastAsia="Calibri" w:hAnsi="Arial" w:cs="Arial"/>
          <w:b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>ИРКУТСКАЯ ОБЛАСТЬ</w:t>
      </w:r>
    </w:p>
    <w:p w:rsidR="004643CC" w:rsidRPr="004643CC" w:rsidRDefault="004643CC" w:rsidP="004643CC">
      <w:pPr>
        <w:ind w:left="-1080" w:firstLine="1080"/>
        <w:jc w:val="center"/>
        <w:rPr>
          <w:rFonts w:ascii="Arial" w:eastAsia="Calibri" w:hAnsi="Arial" w:cs="Arial"/>
          <w:b/>
          <w:caps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>БРАТСКИЙ РАЙОН</w:t>
      </w:r>
    </w:p>
    <w:p w:rsidR="004643CC" w:rsidRPr="004643CC" w:rsidRDefault="004643CC" w:rsidP="004643CC">
      <w:pPr>
        <w:ind w:left="-1080" w:firstLine="1080"/>
        <w:jc w:val="center"/>
        <w:rPr>
          <w:rFonts w:ascii="Arial" w:eastAsia="Calibri" w:hAnsi="Arial" w:cs="Arial"/>
          <w:b/>
          <w:caps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>ПОКОСНИНСКОЕ МУНИЦИПАЛЬНОЕ ОБРАЗОВАНИЕ</w:t>
      </w:r>
    </w:p>
    <w:p w:rsidR="004643CC" w:rsidRPr="004643CC" w:rsidRDefault="004643CC" w:rsidP="004643CC">
      <w:pPr>
        <w:ind w:left="-1080" w:firstLine="1080"/>
        <w:jc w:val="center"/>
        <w:rPr>
          <w:rFonts w:ascii="Arial" w:eastAsia="Calibri" w:hAnsi="Arial" w:cs="Arial"/>
          <w:b/>
          <w:caps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 xml:space="preserve">ДУМА </w:t>
      </w:r>
    </w:p>
    <w:p w:rsidR="004643CC" w:rsidRDefault="004643CC" w:rsidP="004643CC">
      <w:pPr>
        <w:ind w:left="-1080" w:firstLine="1080"/>
        <w:jc w:val="center"/>
        <w:rPr>
          <w:rFonts w:ascii="Arial" w:eastAsia="Calibri" w:hAnsi="Arial" w:cs="Arial"/>
          <w:b/>
          <w:sz w:val="32"/>
          <w:szCs w:val="32"/>
        </w:rPr>
      </w:pPr>
      <w:r w:rsidRPr="004643CC">
        <w:rPr>
          <w:rFonts w:ascii="Arial" w:eastAsia="Calibri" w:hAnsi="Arial" w:cs="Arial"/>
          <w:b/>
          <w:sz w:val="32"/>
          <w:szCs w:val="32"/>
        </w:rPr>
        <w:t>РЕШЕНИЕ</w:t>
      </w:r>
    </w:p>
    <w:p w:rsidR="004643CC" w:rsidRDefault="004643CC" w:rsidP="004643CC">
      <w:pPr>
        <w:ind w:left="-1080" w:firstLine="1080"/>
        <w:jc w:val="center"/>
        <w:rPr>
          <w:rFonts w:ascii="Arial" w:eastAsia="Calibri" w:hAnsi="Arial" w:cs="Arial"/>
          <w:b/>
          <w:sz w:val="32"/>
          <w:szCs w:val="32"/>
        </w:rPr>
      </w:pPr>
    </w:p>
    <w:p w:rsidR="00EE6C49" w:rsidRPr="004643CC" w:rsidRDefault="004643CC" w:rsidP="004643CC">
      <w:pPr>
        <w:ind w:left="-1080" w:firstLine="1080"/>
        <w:jc w:val="center"/>
        <w:rPr>
          <w:rFonts w:ascii="Arial" w:hAnsi="Arial" w:cs="Arial"/>
          <w:b/>
          <w:sz w:val="32"/>
          <w:szCs w:val="32"/>
        </w:rPr>
      </w:pPr>
      <w:r w:rsidRPr="004643CC">
        <w:rPr>
          <w:rFonts w:ascii="Arial" w:hAnsi="Arial" w:cs="Arial"/>
          <w:b/>
          <w:sz w:val="32"/>
          <w:szCs w:val="32"/>
        </w:rPr>
        <w:t>О ВНЕСЕНИИ ИЗМЕНЕНИЙ В ПРАВИЛА ЗЕМЛЕПОЛЬЗОВАНИЯ И ЗАСТРОЙКИ ПОКОСНИНСКОГО МУНИЦИПАЛЬНОГО ОБРАЗОВАНИЯ БРАТСКОГО РАЙОНА В ЧАСТИ ВНЕСЕНИЯ ИЗМЕНЕНИЙ В КАРТЕ ГРАДОСТРОИТЕЛЬНОГО ЗОНИРОВАНИЯ</w:t>
      </w:r>
    </w:p>
    <w:p w:rsidR="00EE6C49" w:rsidRPr="004643CC" w:rsidRDefault="00EE6C49" w:rsidP="00EE6C49">
      <w:pPr>
        <w:ind w:left="-142"/>
        <w:jc w:val="both"/>
        <w:rPr>
          <w:rFonts w:ascii="Arial" w:hAnsi="Arial" w:cs="Arial"/>
        </w:rPr>
      </w:pPr>
    </w:p>
    <w:p w:rsidR="00EE6C49" w:rsidRPr="004643CC" w:rsidRDefault="004643CC" w:rsidP="004643CC">
      <w:pPr>
        <w:tabs>
          <w:tab w:val="left" w:pos="709"/>
        </w:tabs>
        <w:ind w:left="-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EE6C49" w:rsidRPr="004643CC">
        <w:rPr>
          <w:rFonts w:ascii="Arial" w:hAnsi="Arial" w:cs="Arial"/>
        </w:rPr>
        <w:t xml:space="preserve">В целях создания условий для устойчивого развития территории Покоснинского муниципального образования, эффективного землепользования и застройки, планировки территории, обеспечения прав и законных интересов физических лиц, в соответствии с Градостроительным кодексом Российской Федерации, Федеральным законом от 16.10.2003г. № 131-ФЗ « Об общих принципах организации местного самоуправления в Российской Федерации, руководствуясь статьей 46 Устава Покоснинского муниципального образования, Дума Покоснинского сельского поселения </w:t>
      </w:r>
      <w:proofErr w:type="gramEnd"/>
    </w:p>
    <w:p w:rsidR="00EE6C49" w:rsidRPr="004643CC" w:rsidRDefault="00EE6C49" w:rsidP="00EE6C49">
      <w:pPr>
        <w:ind w:left="-142"/>
        <w:jc w:val="both"/>
        <w:rPr>
          <w:rFonts w:ascii="Arial" w:hAnsi="Arial" w:cs="Arial"/>
        </w:rPr>
      </w:pPr>
    </w:p>
    <w:p w:rsidR="00EE6C49" w:rsidRPr="004643CC" w:rsidRDefault="00EE6C49" w:rsidP="004643CC">
      <w:pPr>
        <w:ind w:left="-142"/>
        <w:jc w:val="center"/>
        <w:rPr>
          <w:rFonts w:ascii="Arial" w:hAnsi="Arial" w:cs="Arial"/>
          <w:b/>
          <w:sz w:val="30"/>
          <w:szCs w:val="30"/>
        </w:rPr>
      </w:pPr>
      <w:r w:rsidRPr="004643CC">
        <w:rPr>
          <w:rFonts w:ascii="Arial" w:hAnsi="Arial" w:cs="Arial"/>
          <w:b/>
          <w:sz w:val="30"/>
          <w:szCs w:val="30"/>
        </w:rPr>
        <w:t>РЕШИЛА:</w:t>
      </w:r>
    </w:p>
    <w:p w:rsidR="004643CC" w:rsidRPr="004643CC" w:rsidRDefault="004643CC" w:rsidP="00EE6C49">
      <w:pPr>
        <w:ind w:left="-142"/>
        <w:jc w:val="both"/>
        <w:rPr>
          <w:rFonts w:ascii="Arial" w:hAnsi="Arial" w:cs="Arial"/>
        </w:rPr>
      </w:pPr>
    </w:p>
    <w:p w:rsidR="00EE6C49" w:rsidRPr="004643CC" w:rsidRDefault="00EE6C49" w:rsidP="00EE6C49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643CC">
        <w:rPr>
          <w:rFonts w:ascii="Arial" w:hAnsi="Arial" w:cs="Arial"/>
        </w:rPr>
        <w:t>Внести следующие изменения в Правила землепользования и застройки Покоснинского  сельского поселения:</w:t>
      </w:r>
    </w:p>
    <w:p w:rsidR="00EE6C49" w:rsidRPr="004643CC" w:rsidRDefault="00EE6C49" w:rsidP="00EE6C49">
      <w:pPr>
        <w:ind w:left="-142"/>
        <w:jc w:val="both"/>
        <w:rPr>
          <w:rFonts w:ascii="Arial" w:hAnsi="Arial" w:cs="Arial"/>
        </w:rPr>
      </w:pPr>
    </w:p>
    <w:p w:rsidR="00EE6C49" w:rsidRPr="004643CC" w:rsidRDefault="00EE6C49" w:rsidP="00EE6C49">
      <w:pPr>
        <w:ind w:left="218"/>
        <w:jc w:val="both"/>
        <w:rPr>
          <w:rFonts w:ascii="Arial" w:hAnsi="Arial" w:cs="Arial"/>
        </w:rPr>
      </w:pPr>
      <w:r w:rsidRPr="004643CC">
        <w:rPr>
          <w:rFonts w:ascii="Arial" w:hAnsi="Arial" w:cs="Arial"/>
        </w:rPr>
        <w:t xml:space="preserve">- в карте  градостроительного зонирования в отношении земельного участка, расположенного в с. </w:t>
      </w:r>
      <w:proofErr w:type="gramStart"/>
      <w:r w:rsidRPr="004643CC">
        <w:rPr>
          <w:rFonts w:ascii="Arial" w:hAnsi="Arial" w:cs="Arial"/>
        </w:rPr>
        <w:t>Покосное</w:t>
      </w:r>
      <w:proofErr w:type="gramEnd"/>
      <w:r w:rsidRPr="004643CC">
        <w:rPr>
          <w:rFonts w:ascii="Arial" w:hAnsi="Arial" w:cs="Arial"/>
        </w:rPr>
        <w:t>, ул. Молодежная зону спортивного назначения  (ОДЗ 205) изменить на зону  учебно-образовательную  (ОДЗ 204);</w:t>
      </w:r>
    </w:p>
    <w:p w:rsidR="00EE6C49" w:rsidRPr="004643CC" w:rsidRDefault="00EE6C49" w:rsidP="00EE6C49">
      <w:pPr>
        <w:ind w:left="218"/>
        <w:jc w:val="both"/>
        <w:rPr>
          <w:rFonts w:ascii="Arial" w:hAnsi="Arial" w:cs="Arial"/>
        </w:rPr>
      </w:pPr>
      <w:r w:rsidRPr="004643CC">
        <w:rPr>
          <w:rFonts w:ascii="Arial" w:hAnsi="Arial" w:cs="Arial"/>
        </w:rPr>
        <w:t>- в Приложение №1 карта градостроительного зонирования;</w:t>
      </w:r>
    </w:p>
    <w:p w:rsidR="00EE6C49" w:rsidRPr="004643CC" w:rsidRDefault="00EE6C49" w:rsidP="00EE6C49">
      <w:pPr>
        <w:ind w:left="218"/>
        <w:jc w:val="both"/>
        <w:rPr>
          <w:rFonts w:ascii="Arial" w:hAnsi="Arial" w:cs="Arial"/>
        </w:rPr>
      </w:pPr>
    </w:p>
    <w:p w:rsidR="00EE6C49" w:rsidRPr="004643CC" w:rsidRDefault="00EE6C49" w:rsidP="00EE6C49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643CC">
        <w:rPr>
          <w:rFonts w:ascii="Arial" w:hAnsi="Arial" w:cs="Arial"/>
        </w:rPr>
        <w:t>Настоящее решение подлежит официальному опубликованию в Информационном бюллетене Покоснинского муниципального образования и официальном сайте  администрации Покоснинского сельского поселения.</w:t>
      </w:r>
    </w:p>
    <w:p w:rsidR="00EE6C49" w:rsidRPr="004643CC" w:rsidRDefault="00EE6C49" w:rsidP="00EE6C49">
      <w:pPr>
        <w:jc w:val="both"/>
        <w:rPr>
          <w:rFonts w:ascii="Arial" w:hAnsi="Arial" w:cs="Arial"/>
        </w:rPr>
      </w:pPr>
    </w:p>
    <w:p w:rsidR="00EE6C49" w:rsidRPr="004643CC" w:rsidRDefault="00EE6C49" w:rsidP="00EE6C49">
      <w:pPr>
        <w:rPr>
          <w:rFonts w:ascii="Arial" w:hAnsi="Arial" w:cs="Arial"/>
        </w:rPr>
      </w:pPr>
    </w:p>
    <w:p w:rsidR="004643CC" w:rsidRDefault="00EE6C49" w:rsidP="00EE6C49">
      <w:pPr>
        <w:rPr>
          <w:rFonts w:ascii="Arial" w:hAnsi="Arial" w:cs="Arial"/>
        </w:rPr>
      </w:pPr>
      <w:r w:rsidRPr="004643CC">
        <w:rPr>
          <w:rFonts w:ascii="Arial" w:hAnsi="Arial" w:cs="Arial"/>
        </w:rPr>
        <w:t xml:space="preserve">Глава Покоснинского МО                                               </w:t>
      </w:r>
      <w:r w:rsidRPr="004643CC">
        <w:rPr>
          <w:rFonts w:ascii="Arial" w:hAnsi="Arial" w:cs="Arial"/>
        </w:rPr>
        <w:tab/>
      </w:r>
    </w:p>
    <w:p w:rsidR="00EE6C49" w:rsidRPr="004643CC" w:rsidRDefault="00EE6C49" w:rsidP="00EE6C49">
      <w:pPr>
        <w:rPr>
          <w:rFonts w:ascii="Arial" w:hAnsi="Arial" w:cs="Arial"/>
        </w:rPr>
      </w:pPr>
      <w:r w:rsidRPr="004643CC">
        <w:rPr>
          <w:rFonts w:ascii="Arial" w:hAnsi="Arial" w:cs="Arial"/>
        </w:rPr>
        <w:t>К.Г. Фортунатова</w:t>
      </w:r>
    </w:p>
    <w:p w:rsidR="00EF0ED0" w:rsidRPr="004643CC" w:rsidRDefault="00EF0ED0" w:rsidP="00EF0ED0">
      <w:pPr>
        <w:rPr>
          <w:rFonts w:ascii="Arial" w:hAnsi="Arial" w:cs="Arial"/>
        </w:rPr>
      </w:pPr>
    </w:p>
    <w:p w:rsidR="00DB42EF" w:rsidRPr="004643CC" w:rsidRDefault="00DB42EF">
      <w:pPr>
        <w:rPr>
          <w:rFonts w:ascii="Arial" w:hAnsi="Arial" w:cs="Arial"/>
        </w:rPr>
      </w:pPr>
    </w:p>
    <w:p w:rsidR="00C92C21" w:rsidRPr="004643CC" w:rsidRDefault="00C92C21">
      <w:pPr>
        <w:rPr>
          <w:rFonts w:ascii="Arial" w:hAnsi="Arial" w:cs="Arial"/>
        </w:rPr>
      </w:pPr>
    </w:p>
    <w:p w:rsidR="00C92C21" w:rsidRDefault="00C92C21"/>
    <w:p w:rsidR="005149DC" w:rsidRDefault="005149DC">
      <w:pPr>
        <w:sectPr w:rsidR="005149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2C21" w:rsidRDefault="005149DC">
      <w:r>
        <w:rPr>
          <w:noProof/>
        </w:rPr>
        <w:lastRenderedPageBreak/>
        <w:drawing>
          <wp:inline distT="0" distB="0" distL="0" distR="0">
            <wp:extent cx="10692130" cy="6166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-карт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21" w:rsidRDefault="00C92C21"/>
    <w:p w:rsidR="005149DC" w:rsidRDefault="005149DC"/>
    <w:p w:rsidR="005149DC" w:rsidRDefault="005149DC"/>
    <w:p w:rsidR="005149DC" w:rsidRDefault="005149DC"/>
    <w:p w:rsidR="005149DC" w:rsidRDefault="005149DC"/>
    <w:p w:rsidR="005149DC" w:rsidRDefault="005149DC"/>
    <w:p w:rsidR="005149DC" w:rsidRDefault="005149DC"/>
    <w:p w:rsidR="005149DC" w:rsidRDefault="004A6850">
      <w:r>
        <w:rPr>
          <w:noProof/>
        </w:rPr>
        <w:lastRenderedPageBreak/>
        <w:drawing>
          <wp:inline distT="0" distB="0" distL="0" distR="0">
            <wp:extent cx="10692130" cy="6189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тар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9DC" w:rsidSect="005149D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047FC"/>
    <w:multiLevelType w:val="hybridMultilevel"/>
    <w:tmpl w:val="021406CA"/>
    <w:lvl w:ilvl="0" w:tplc="ED3E06BE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D0"/>
    <w:rsid w:val="00112A9E"/>
    <w:rsid w:val="0019227E"/>
    <w:rsid w:val="002E6944"/>
    <w:rsid w:val="004643CC"/>
    <w:rsid w:val="004A6850"/>
    <w:rsid w:val="005149DC"/>
    <w:rsid w:val="00521B87"/>
    <w:rsid w:val="00845844"/>
    <w:rsid w:val="009B2ECE"/>
    <w:rsid w:val="00BD017A"/>
    <w:rsid w:val="00C92C21"/>
    <w:rsid w:val="00DB42EF"/>
    <w:rsid w:val="00EE6C49"/>
    <w:rsid w:val="00E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3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Специалист</cp:lastModifiedBy>
  <cp:revision>15</cp:revision>
  <cp:lastPrinted>2019-04-23T01:30:00Z</cp:lastPrinted>
  <dcterms:created xsi:type="dcterms:W3CDTF">2019-02-18T09:05:00Z</dcterms:created>
  <dcterms:modified xsi:type="dcterms:W3CDTF">2019-04-23T01:31:00Z</dcterms:modified>
</cp:coreProperties>
</file>